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85" w:rsidRPr="00DD5B67" w:rsidRDefault="005D4A02" w:rsidP="0047172C">
      <w:pPr>
        <w:jc w:val="center"/>
        <w:rPr>
          <w:b/>
          <w:bCs/>
          <w:sz w:val="28"/>
          <w:szCs w:val="28"/>
          <w:rtl/>
          <w:lang w:bidi="ar-AE"/>
        </w:rPr>
      </w:pPr>
      <w:r w:rsidRPr="00DD5B67">
        <w:rPr>
          <w:rFonts w:hint="cs"/>
          <w:b/>
          <w:bCs/>
          <w:sz w:val="28"/>
          <w:szCs w:val="28"/>
          <w:rtl/>
          <w:lang w:bidi="ar-AE"/>
        </w:rPr>
        <w:t>تقرير</w:t>
      </w:r>
      <w:r w:rsidR="0047172C">
        <w:rPr>
          <w:rFonts w:hint="cs"/>
          <w:b/>
          <w:bCs/>
          <w:sz w:val="28"/>
          <w:szCs w:val="28"/>
          <w:rtl/>
          <w:lang w:bidi="ar-AE"/>
        </w:rPr>
        <w:t>الانجاز</w:t>
      </w:r>
      <w:r w:rsidR="005A5879">
        <w:rPr>
          <w:rFonts w:hint="cs"/>
          <w:b/>
          <w:bCs/>
          <w:sz w:val="28"/>
          <w:szCs w:val="28"/>
          <w:rtl/>
          <w:lang w:bidi="ar-AE"/>
        </w:rPr>
        <w:t xml:space="preserve"> الاول .</w:t>
      </w:r>
      <w:r w:rsidR="000E6B99" w:rsidRPr="00DD5B67">
        <w:rPr>
          <w:rFonts w:hint="cs"/>
          <w:b/>
          <w:bCs/>
          <w:sz w:val="28"/>
          <w:szCs w:val="28"/>
          <w:rtl/>
          <w:lang w:bidi="ar-AE"/>
        </w:rPr>
        <w:t xml:space="preserve"> مشروع "تقرير التنمية البشرية في امارة ابو ظبي"</w:t>
      </w:r>
    </w:p>
    <w:p w:rsidR="000E6B99" w:rsidRDefault="000E6B99" w:rsidP="00DD5B67">
      <w:pPr>
        <w:jc w:val="center"/>
        <w:rPr>
          <w:sz w:val="28"/>
          <w:szCs w:val="28"/>
          <w:rtl/>
          <w:lang w:bidi="ar-AE"/>
        </w:rPr>
      </w:pPr>
      <w:r>
        <w:rPr>
          <w:rFonts w:hint="cs"/>
          <w:sz w:val="28"/>
          <w:szCs w:val="28"/>
          <w:rtl/>
          <w:lang w:bidi="ar-AE"/>
        </w:rPr>
        <w:t xml:space="preserve">(نوفمبر 2010 </w:t>
      </w:r>
      <w:r>
        <w:rPr>
          <w:sz w:val="28"/>
          <w:szCs w:val="28"/>
          <w:rtl/>
          <w:lang w:bidi="ar-AE"/>
        </w:rPr>
        <w:t>–</w:t>
      </w:r>
      <w:r>
        <w:rPr>
          <w:rFonts w:hint="cs"/>
          <w:sz w:val="28"/>
          <w:szCs w:val="28"/>
          <w:rtl/>
          <w:lang w:bidi="ar-AE"/>
        </w:rPr>
        <w:t xml:space="preserve"> فبراير 2011)</w:t>
      </w:r>
    </w:p>
    <w:p w:rsidR="000E6B99" w:rsidRDefault="000E6B99" w:rsidP="000E6B99">
      <w:pPr>
        <w:jc w:val="right"/>
        <w:rPr>
          <w:sz w:val="28"/>
          <w:szCs w:val="28"/>
          <w:rtl/>
          <w:lang w:bidi="ar-AE"/>
        </w:rPr>
      </w:pPr>
    </w:p>
    <w:p w:rsidR="000E6B99" w:rsidRDefault="000E6B99" w:rsidP="000E6B99">
      <w:pPr>
        <w:jc w:val="right"/>
        <w:rPr>
          <w:sz w:val="28"/>
          <w:szCs w:val="28"/>
          <w:rtl/>
          <w:lang w:bidi="ar-AE"/>
        </w:rPr>
      </w:pPr>
      <w:r>
        <w:rPr>
          <w:rFonts w:hint="cs"/>
          <w:sz w:val="28"/>
          <w:szCs w:val="28"/>
          <w:rtl/>
          <w:lang w:bidi="ar-AE"/>
        </w:rPr>
        <w:t xml:space="preserve">المقدمة </w:t>
      </w:r>
    </w:p>
    <w:p w:rsidR="000E6B99" w:rsidRDefault="000E6B99" w:rsidP="00E44A68">
      <w:pPr>
        <w:jc w:val="right"/>
        <w:rPr>
          <w:sz w:val="28"/>
          <w:szCs w:val="28"/>
          <w:rtl/>
          <w:lang w:bidi="ar-AE"/>
        </w:rPr>
      </w:pPr>
      <w:r>
        <w:rPr>
          <w:rFonts w:hint="cs"/>
          <w:sz w:val="28"/>
          <w:szCs w:val="28"/>
          <w:rtl/>
          <w:lang w:bidi="ar-AE"/>
        </w:rPr>
        <w:t xml:space="preserve">تركز النشاط خلال هذه الفترة على </w:t>
      </w:r>
      <w:r w:rsidR="00E338BE">
        <w:rPr>
          <w:rFonts w:hint="cs"/>
          <w:sz w:val="28"/>
          <w:szCs w:val="28"/>
          <w:rtl/>
          <w:lang w:bidi="ar-AE"/>
        </w:rPr>
        <w:t>ثلاثة مواضيع رئيسية</w:t>
      </w:r>
      <w:r>
        <w:rPr>
          <w:rFonts w:hint="cs"/>
          <w:sz w:val="28"/>
          <w:szCs w:val="28"/>
          <w:rtl/>
          <w:lang w:bidi="ar-AE"/>
        </w:rPr>
        <w:t xml:space="preserve">: الاول هو توضيح المنهجية المتوجب اتباعها لتحضير </w:t>
      </w:r>
      <w:r w:rsidR="00E44A68">
        <w:rPr>
          <w:rFonts w:hint="cs"/>
          <w:sz w:val="28"/>
          <w:szCs w:val="28"/>
          <w:rtl/>
          <w:lang w:bidi="ar-AE"/>
        </w:rPr>
        <w:t>ال</w:t>
      </w:r>
      <w:r>
        <w:rPr>
          <w:rFonts w:hint="cs"/>
          <w:sz w:val="28"/>
          <w:szCs w:val="28"/>
          <w:rtl/>
          <w:lang w:bidi="ar-AE"/>
        </w:rPr>
        <w:t>تقرير ، والثاني هو تعيين الباحثين الرئيسيين لكتاتة المحاور</w:t>
      </w:r>
      <w:r w:rsidR="00CA3AFE">
        <w:rPr>
          <w:rFonts w:hint="cs"/>
          <w:sz w:val="28"/>
          <w:szCs w:val="28"/>
          <w:rtl/>
          <w:lang w:bidi="ar-AE"/>
        </w:rPr>
        <w:t xml:space="preserve">. </w:t>
      </w:r>
      <w:r w:rsidR="00E338BE">
        <w:rPr>
          <w:rFonts w:hint="cs"/>
          <w:sz w:val="28"/>
          <w:szCs w:val="28"/>
          <w:rtl/>
          <w:lang w:bidi="ar-AE"/>
        </w:rPr>
        <w:t xml:space="preserve"> والثالث هو اعتماد الهيكلية الادارية </w:t>
      </w:r>
      <w:r w:rsidR="00E44A68">
        <w:rPr>
          <w:rFonts w:hint="cs"/>
          <w:sz w:val="28"/>
          <w:szCs w:val="28"/>
          <w:rtl/>
          <w:lang w:bidi="ar-AE"/>
        </w:rPr>
        <w:t>ل</w:t>
      </w:r>
      <w:r w:rsidR="00E338BE">
        <w:rPr>
          <w:rFonts w:hint="cs"/>
          <w:sz w:val="28"/>
          <w:szCs w:val="28"/>
          <w:rtl/>
          <w:lang w:bidi="ar-AE"/>
        </w:rPr>
        <w:t xml:space="preserve">لانشطة. </w:t>
      </w:r>
      <w:r w:rsidR="00CA3AFE">
        <w:rPr>
          <w:rFonts w:hint="cs"/>
          <w:sz w:val="28"/>
          <w:szCs w:val="28"/>
          <w:rtl/>
          <w:lang w:bidi="ar-AE"/>
        </w:rPr>
        <w:t xml:space="preserve">وبالاضافة الى ذلك تمّ انجاز المسودة الاولى لميزانية المشروع والبرنامج </w:t>
      </w:r>
      <w:r w:rsidR="005A5879">
        <w:rPr>
          <w:rFonts w:hint="cs"/>
          <w:sz w:val="28"/>
          <w:szCs w:val="28"/>
          <w:rtl/>
          <w:lang w:bidi="ar-AE"/>
        </w:rPr>
        <w:t xml:space="preserve">الزمني لتنفيذ الانشطة المختلفة. </w:t>
      </w:r>
    </w:p>
    <w:p w:rsidR="00CA3AFE" w:rsidRDefault="00CA3AFE" w:rsidP="000E6B99">
      <w:pPr>
        <w:jc w:val="right"/>
        <w:rPr>
          <w:sz w:val="28"/>
          <w:szCs w:val="28"/>
          <w:rtl/>
          <w:lang w:bidi="ar-AE"/>
        </w:rPr>
      </w:pPr>
      <w:r>
        <w:rPr>
          <w:rFonts w:hint="cs"/>
          <w:sz w:val="28"/>
          <w:szCs w:val="28"/>
          <w:rtl/>
          <w:lang w:bidi="ar-AE"/>
        </w:rPr>
        <w:t xml:space="preserve">أولا: المنهجية </w:t>
      </w:r>
    </w:p>
    <w:p w:rsidR="002B031E" w:rsidRDefault="002B031E" w:rsidP="002B031E">
      <w:pPr>
        <w:pStyle w:val="ListParagraph"/>
        <w:jc w:val="right"/>
        <w:rPr>
          <w:sz w:val="28"/>
          <w:szCs w:val="28"/>
          <w:rtl/>
          <w:lang w:bidi="ar-AE"/>
        </w:rPr>
      </w:pPr>
      <w:r>
        <w:rPr>
          <w:rFonts w:hint="cs"/>
          <w:sz w:val="28"/>
          <w:szCs w:val="28"/>
          <w:rtl/>
          <w:lang w:bidi="ar-AE"/>
        </w:rPr>
        <w:t xml:space="preserve">تمّ تحديد هدف التقرير بكونه " </w:t>
      </w:r>
      <w:r w:rsidRPr="005C6869">
        <w:rPr>
          <w:rFonts w:hint="cs"/>
          <w:sz w:val="28"/>
          <w:szCs w:val="28"/>
          <w:rtl/>
          <w:lang w:bidi="ar-AE"/>
        </w:rPr>
        <w:t>تحسين حياة البشر في الامارة، من خلال تقديم اقتراحات ملموسة</w:t>
      </w:r>
      <w:r>
        <w:rPr>
          <w:rFonts w:hint="cs"/>
          <w:sz w:val="28"/>
          <w:szCs w:val="28"/>
          <w:rtl/>
          <w:lang w:bidi="ar-AE"/>
        </w:rPr>
        <w:t xml:space="preserve"> </w:t>
      </w:r>
      <w:r w:rsidRPr="005C6869">
        <w:rPr>
          <w:rFonts w:hint="cs"/>
          <w:sz w:val="28"/>
          <w:szCs w:val="28"/>
          <w:rtl/>
          <w:lang w:bidi="ar-AE"/>
        </w:rPr>
        <w:t xml:space="preserve"> </w:t>
      </w:r>
      <w:r>
        <w:rPr>
          <w:rFonts w:hint="cs"/>
          <w:sz w:val="28"/>
          <w:szCs w:val="28"/>
          <w:rtl/>
          <w:lang w:bidi="ar-AE"/>
        </w:rPr>
        <w:t xml:space="preserve">و </w:t>
      </w:r>
      <w:r w:rsidRPr="005C6869">
        <w:rPr>
          <w:rFonts w:hint="cs"/>
          <w:sz w:val="28"/>
          <w:szCs w:val="28"/>
          <w:rtl/>
          <w:lang w:bidi="ar-AE"/>
        </w:rPr>
        <w:t xml:space="preserve">تنفيذها في الواقع الملموس، أحذا بعين الاعتبار المصلحة الوطنية العليا. وتستند هذه التوصيات الى بحث علمي وجاد للظواهر الاحتماعية قيد الدرس، غير ان  </w:t>
      </w:r>
      <w:r>
        <w:rPr>
          <w:rFonts w:hint="cs"/>
          <w:sz w:val="28"/>
          <w:szCs w:val="28"/>
          <w:rtl/>
          <w:lang w:bidi="ar-AE"/>
        </w:rPr>
        <w:t>ال</w:t>
      </w:r>
      <w:r w:rsidRPr="005C6869">
        <w:rPr>
          <w:rFonts w:hint="cs"/>
          <w:sz w:val="28"/>
          <w:szCs w:val="28"/>
          <w:rtl/>
          <w:lang w:bidi="ar-AE"/>
        </w:rPr>
        <w:t>هدف</w:t>
      </w:r>
      <w:r>
        <w:rPr>
          <w:rFonts w:hint="cs"/>
          <w:sz w:val="28"/>
          <w:szCs w:val="28"/>
          <w:rtl/>
          <w:lang w:bidi="ar-AE"/>
        </w:rPr>
        <w:t xml:space="preserve"> الاساس</w:t>
      </w:r>
      <w:r w:rsidRPr="005C6869">
        <w:rPr>
          <w:rFonts w:hint="cs"/>
          <w:sz w:val="28"/>
          <w:szCs w:val="28"/>
          <w:rtl/>
          <w:lang w:bidi="ar-AE"/>
        </w:rPr>
        <w:t xml:space="preserve"> لا يتوقف عند الدراسة الجادة والعلمية، بل يتعداه الى اقتراح التوصيات المناسبة</w:t>
      </w:r>
      <w:r>
        <w:rPr>
          <w:rFonts w:hint="cs"/>
          <w:sz w:val="28"/>
          <w:szCs w:val="28"/>
          <w:rtl/>
          <w:lang w:bidi="ar-AE"/>
        </w:rPr>
        <w:t>".</w:t>
      </w:r>
    </w:p>
    <w:p w:rsidR="002B031E" w:rsidRDefault="002B031E" w:rsidP="002B031E">
      <w:pPr>
        <w:pStyle w:val="ListParagraph"/>
        <w:jc w:val="right"/>
        <w:rPr>
          <w:sz w:val="28"/>
          <w:szCs w:val="28"/>
          <w:rtl/>
          <w:lang w:bidi="ar-AE"/>
        </w:rPr>
      </w:pPr>
      <w:r w:rsidRPr="005C6869">
        <w:rPr>
          <w:rFonts w:hint="cs"/>
          <w:sz w:val="28"/>
          <w:szCs w:val="28"/>
          <w:rtl/>
          <w:lang w:bidi="ar-AE"/>
        </w:rPr>
        <w:t xml:space="preserve"> </w:t>
      </w:r>
    </w:p>
    <w:p w:rsidR="002B031E" w:rsidRDefault="002B031E" w:rsidP="002B031E">
      <w:pPr>
        <w:pStyle w:val="ListParagraph"/>
        <w:jc w:val="right"/>
        <w:rPr>
          <w:sz w:val="28"/>
          <w:szCs w:val="28"/>
          <w:rtl/>
          <w:lang w:bidi="ar-AE"/>
        </w:rPr>
      </w:pPr>
      <w:r>
        <w:rPr>
          <w:rFonts w:hint="cs"/>
          <w:sz w:val="28"/>
          <w:szCs w:val="28"/>
          <w:rtl/>
          <w:lang w:bidi="ar-AE"/>
        </w:rPr>
        <w:t xml:space="preserve">كذلك اوضحت المنهجية ضرورة  التركيز على خصائص المواطنين والتمييز بين خصائصهم وخصائص غير المواطنين واجمالي السكان، وكذلك ضرورة النظر الى التقرير الاول كحلقة في سلسلة من التقارير، تُحضّر مرة كل سنتين او ثلا ث، وذلك حفاظا على الزخم الفكري المطلوب. </w:t>
      </w:r>
    </w:p>
    <w:p w:rsidR="002B031E" w:rsidRDefault="002B031E" w:rsidP="002B031E">
      <w:pPr>
        <w:pStyle w:val="ListParagraph"/>
        <w:jc w:val="right"/>
        <w:rPr>
          <w:sz w:val="28"/>
          <w:szCs w:val="28"/>
          <w:rtl/>
          <w:lang w:bidi="ar-AE"/>
        </w:rPr>
      </w:pPr>
    </w:p>
    <w:p w:rsidR="002B031E" w:rsidRDefault="002B031E" w:rsidP="002B031E">
      <w:pPr>
        <w:pStyle w:val="ListParagraph"/>
        <w:jc w:val="right"/>
        <w:rPr>
          <w:sz w:val="28"/>
          <w:szCs w:val="28"/>
          <w:rtl/>
          <w:lang w:bidi="ar-AE"/>
        </w:rPr>
      </w:pPr>
      <w:r>
        <w:rPr>
          <w:rFonts w:hint="cs"/>
          <w:sz w:val="28"/>
          <w:szCs w:val="28"/>
          <w:rtl/>
          <w:lang w:bidi="ar-AE"/>
        </w:rPr>
        <w:t xml:space="preserve">ضمن هذا الاطار العام تمّ الاتفاق مع ممثلي الدائرة الاقتصادية على ان يتناول التقرير الاول الوضع العام في الامارة وان يشتمل على خمسة محاور رئيسية هي: الاحصاء والاقتصاد والسكان والتعليم والتشغيل، على ان يتم لاحقا تحديد اولويات </w:t>
      </w:r>
      <w:r w:rsidR="00A225E3">
        <w:rPr>
          <w:rFonts w:hint="cs"/>
          <w:sz w:val="28"/>
          <w:szCs w:val="28"/>
          <w:rtl/>
          <w:lang w:bidi="ar-AE"/>
        </w:rPr>
        <w:t xml:space="preserve">التقارير اللاحقة على ضؤ التحليل العلمي للواقع.  </w:t>
      </w:r>
    </w:p>
    <w:p w:rsidR="00A225E3" w:rsidRDefault="00A225E3" w:rsidP="002B031E">
      <w:pPr>
        <w:pStyle w:val="ListParagraph"/>
        <w:jc w:val="right"/>
        <w:rPr>
          <w:sz w:val="28"/>
          <w:szCs w:val="28"/>
          <w:rtl/>
          <w:lang w:bidi="ar-AE"/>
        </w:rPr>
      </w:pPr>
    </w:p>
    <w:p w:rsidR="00E44A68" w:rsidRDefault="00CC1D52" w:rsidP="0009109D">
      <w:pPr>
        <w:pStyle w:val="ListParagraph"/>
        <w:jc w:val="right"/>
        <w:rPr>
          <w:sz w:val="28"/>
          <w:szCs w:val="28"/>
          <w:rtl/>
          <w:lang w:bidi="ar-AE"/>
        </w:rPr>
      </w:pPr>
      <w:r>
        <w:rPr>
          <w:rFonts w:hint="cs"/>
          <w:sz w:val="28"/>
          <w:szCs w:val="28"/>
          <w:rtl/>
          <w:lang w:bidi="ar-AE"/>
        </w:rPr>
        <w:t>وتن</w:t>
      </w:r>
      <w:r w:rsidR="00E44A68">
        <w:rPr>
          <w:rFonts w:hint="cs"/>
          <w:sz w:val="28"/>
          <w:szCs w:val="28"/>
          <w:rtl/>
          <w:lang w:bidi="ar-AE"/>
        </w:rPr>
        <w:t>فيذا لهذا الاتفاق تمّ تحضير مساه</w:t>
      </w:r>
      <w:r>
        <w:rPr>
          <w:rFonts w:hint="cs"/>
          <w:sz w:val="28"/>
          <w:szCs w:val="28"/>
          <w:rtl/>
          <w:lang w:bidi="ar-AE"/>
        </w:rPr>
        <w:t>مة فكرية بعنوان "تقرير التنمية البشرية في امارة ابو ظبي: الملامح الرئيسة" (الملحق الاول)، حيث تم عرض النقاط التالية: (1) مفهو</w:t>
      </w:r>
      <w:r w:rsidR="00E44A68">
        <w:rPr>
          <w:rFonts w:hint="cs"/>
          <w:sz w:val="28"/>
          <w:szCs w:val="28"/>
          <w:rtl/>
          <w:lang w:bidi="ar-AE"/>
        </w:rPr>
        <w:t>م ودليل التنمية البشرية (2) التج</w:t>
      </w:r>
      <w:r>
        <w:rPr>
          <w:rFonts w:hint="cs"/>
          <w:sz w:val="28"/>
          <w:szCs w:val="28"/>
          <w:rtl/>
          <w:lang w:bidi="ar-AE"/>
        </w:rPr>
        <w:t>ربة الدولية في اصدار تقارير التنمية البشرية منذ عام 1990 (3) التجربة العربية في اعداد التقارير القومية منذ 2002 والقطرية منذ 1994 و اخيرا (4) تقرير التنمية البشرية في امارة ابو ظبي.</w:t>
      </w:r>
    </w:p>
    <w:p w:rsidR="00E44A68" w:rsidRDefault="00E44A68" w:rsidP="0009109D">
      <w:pPr>
        <w:pStyle w:val="ListParagraph"/>
        <w:jc w:val="right"/>
        <w:rPr>
          <w:sz w:val="28"/>
          <w:szCs w:val="28"/>
          <w:rtl/>
          <w:lang w:bidi="ar-AE"/>
        </w:rPr>
      </w:pPr>
    </w:p>
    <w:p w:rsidR="00A225E3" w:rsidRDefault="00CC1D52" w:rsidP="0009109D">
      <w:pPr>
        <w:pStyle w:val="ListParagraph"/>
        <w:jc w:val="right"/>
        <w:rPr>
          <w:sz w:val="28"/>
          <w:szCs w:val="28"/>
          <w:rtl/>
          <w:lang w:bidi="ar-AE"/>
        </w:rPr>
      </w:pPr>
      <w:r>
        <w:rPr>
          <w:rFonts w:hint="cs"/>
          <w:sz w:val="28"/>
          <w:szCs w:val="28"/>
          <w:rtl/>
          <w:lang w:bidi="ar-AE"/>
        </w:rPr>
        <w:t xml:space="preserve"> </w:t>
      </w:r>
      <w:r w:rsidR="0009109D">
        <w:rPr>
          <w:rFonts w:hint="cs"/>
          <w:sz w:val="28"/>
          <w:szCs w:val="28"/>
          <w:rtl/>
          <w:lang w:bidi="ar-AE"/>
        </w:rPr>
        <w:t xml:space="preserve">كذلك تمّ، خلال هذه الفترة، عرض هذة المساهمة على خمس جهات مهتمة بقضايا التنيمة البشرية وهي على التوالي: (1) بعض الكوادر الجامعية وبعض المسؤولين المهتمين (2) العاملين في </w:t>
      </w:r>
      <w:r w:rsidR="0009109D">
        <w:rPr>
          <w:rFonts w:hint="cs"/>
          <w:sz w:val="28"/>
          <w:szCs w:val="28"/>
          <w:rtl/>
          <w:lang w:bidi="ar-AE"/>
        </w:rPr>
        <w:lastRenderedPageBreak/>
        <w:t xml:space="preserve">الدائرة الاقتصادية (3) وزارة شؤون الرئاسة (4) الامانة العامة للمجلس التنفيذي / دائرة ا لاداء الحكومي (5) مركز الامارات للدراسات ا لاستراتجية والبحوث. (راحع الملحق الثاني) </w:t>
      </w:r>
    </w:p>
    <w:p w:rsidR="00335A2A" w:rsidRDefault="00335A2A" w:rsidP="0009109D">
      <w:pPr>
        <w:pStyle w:val="ListParagraph"/>
        <w:jc w:val="right"/>
        <w:rPr>
          <w:sz w:val="28"/>
          <w:szCs w:val="28"/>
          <w:rtl/>
          <w:lang w:bidi="ar-AE"/>
        </w:rPr>
      </w:pPr>
    </w:p>
    <w:p w:rsidR="0009109D" w:rsidRDefault="0009109D" w:rsidP="0009109D">
      <w:pPr>
        <w:pStyle w:val="ListParagraph"/>
        <w:jc w:val="right"/>
        <w:rPr>
          <w:sz w:val="28"/>
          <w:szCs w:val="28"/>
          <w:rtl/>
          <w:lang w:bidi="ar-AE"/>
        </w:rPr>
      </w:pPr>
      <w:r>
        <w:rPr>
          <w:rFonts w:hint="cs"/>
          <w:sz w:val="28"/>
          <w:szCs w:val="28"/>
          <w:rtl/>
          <w:lang w:bidi="ar-AE"/>
        </w:rPr>
        <w:t xml:space="preserve">ثانيا: تعيين الباحثين الرئيسيين </w:t>
      </w:r>
    </w:p>
    <w:p w:rsidR="0009109D" w:rsidRDefault="0009109D" w:rsidP="0009109D">
      <w:pPr>
        <w:pStyle w:val="ListParagraph"/>
        <w:jc w:val="right"/>
        <w:rPr>
          <w:sz w:val="28"/>
          <w:szCs w:val="28"/>
          <w:rtl/>
          <w:lang w:bidi="ar-AE"/>
        </w:rPr>
      </w:pPr>
    </w:p>
    <w:p w:rsidR="0009109D" w:rsidRDefault="00283A1F" w:rsidP="00283A1F">
      <w:pPr>
        <w:pStyle w:val="ListParagraph"/>
        <w:jc w:val="right"/>
        <w:rPr>
          <w:sz w:val="28"/>
          <w:szCs w:val="28"/>
          <w:rtl/>
          <w:lang w:bidi="ar-AE"/>
        </w:rPr>
      </w:pPr>
      <w:r>
        <w:rPr>
          <w:rFonts w:hint="cs"/>
          <w:sz w:val="28"/>
          <w:szCs w:val="28"/>
          <w:rtl/>
          <w:lang w:bidi="ar-AE"/>
        </w:rPr>
        <w:t xml:space="preserve">على اثر الاجتماع مع بعض الكوادر الجامعية وبعض المسؤولين المهتمين بقضايا التنمية البشرية، والذي انعقد بتاريخ 22 نوفمبر 2010، تمّ اقتراح اللائحة الاولي للكتاب الرئيسسين. غير انه تمّ تعديل هذه اللائحة لاحقا وذلك لتفادي تعيين العاملين في الحكومة، فيما عدا </w:t>
      </w:r>
      <w:r w:rsidR="0044282A">
        <w:rPr>
          <w:rFonts w:hint="cs"/>
          <w:sz w:val="28"/>
          <w:szCs w:val="28"/>
          <w:rtl/>
          <w:lang w:bidi="ar-AE"/>
        </w:rPr>
        <w:t>ا</w:t>
      </w:r>
      <w:r>
        <w:rPr>
          <w:rFonts w:hint="cs"/>
          <w:sz w:val="28"/>
          <w:szCs w:val="28"/>
          <w:rtl/>
          <w:lang w:bidi="ar-AE"/>
        </w:rPr>
        <w:t xml:space="preserve">ساتذة الجامعات، وذلك تمشيا مع تعليمات برنامج الامم المتحدة الانمائي لتعزيز استقلالية التقرير. </w:t>
      </w:r>
    </w:p>
    <w:p w:rsidR="00283A1F" w:rsidRDefault="00283A1F" w:rsidP="00283A1F">
      <w:pPr>
        <w:pStyle w:val="ListParagraph"/>
        <w:jc w:val="right"/>
        <w:rPr>
          <w:sz w:val="28"/>
          <w:szCs w:val="28"/>
          <w:rtl/>
          <w:lang w:bidi="ar-AE"/>
        </w:rPr>
      </w:pPr>
    </w:p>
    <w:p w:rsidR="0044282A" w:rsidRDefault="00283A1F" w:rsidP="00E44A68">
      <w:pPr>
        <w:pStyle w:val="ListParagraph"/>
        <w:jc w:val="right"/>
        <w:rPr>
          <w:sz w:val="28"/>
          <w:szCs w:val="28"/>
          <w:rtl/>
          <w:lang w:bidi="ar-AE"/>
        </w:rPr>
      </w:pPr>
      <w:r>
        <w:rPr>
          <w:rFonts w:hint="cs"/>
          <w:sz w:val="28"/>
          <w:szCs w:val="28"/>
          <w:rtl/>
          <w:lang w:bidi="ar-AE"/>
        </w:rPr>
        <w:t>اثر ذلك تمّ</w:t>
      </w:r>
      <w:r w:rsidR="0044282A">
        <w:rPr>
          <w:rFonts w:hint="cs"/>
          <w:sz w:val="28"/>
          <w:szCs w:val="28"/>
          <w:rtl/>
          <w:lang w:bidi="ar-AE"/>
        </w:rPr>
        <w:t xml:space="preserve"> تحضير الشروط المرجعية للكتاب الرئيسيين (الملحق الثالث) ونشر اعلانات في الصحف المحلية</w:t>
      </w:r>
      <w:r w:rsidR="00E44A68">
        <w:rPr>
          <w:rFonts w:hint="cs"/>
          <w:sz w:val="28"/>
          <w:szCs w:val="28"/>
          <w:rtl/>
          <w:lang w:bidi="ar-AE"/>
        </w:rPr>
        <w:t xml:space="preserve"> خلال شهر فبراير</w:t>
      </w:r>
      <w:r w:rsidR="0044282A">
        <w:rPr>
          <w:rFonts w:hint="cs"/>
          <w:sz w:val="28"/>
          <w:szCs w:val="28"/>
          <w:rtl/>
          <w:lang w:bidi="ar-AE"/>
        </w:rPr>
        <w:t xml:space="preserve"> لدعوة الكتاب الرئيسسن للترشح ، وتم بالتنسيق مع الادارة الاقتصادية اختيار خمسة كتاب من اصل 160</w:t>
      </w:r>
      <w:r w:rsidR="00D802B7">
        <w:rPr>
          <w:rFonts w:hint="cs"/>
          <w:sz w:val="28"/>
          <w:szCs w:val="28"/>
          <w:rtl/>
          <w:lang w:bidi="ar-AE"/>
        </w:rPr>
        <w:t xml:space="preserve"> </w:t>
      </w:r>
      <w:r w:rsidR="00E44A68">
        <w:rPr>
          <w:rFonts w:hint="cs"/>
          <w:sz w:val="28"/>
          <w:szCs w:val="28"/>
          <w:rtl/>
          <w:lang w:bidi="ar-AE"/>
        </w:rPr>
        <w:t>مرشحا</w:t>
      </w:r>
      <w:r w:rsidR="0044282A">
        <w:rPr>
          <w:rFonts w:hint="cs"/>
          <w:sz w:val="28"/>
          <w:szCs w:val="28"/>
          <w:rtl/>
          <w:lang w:bidi="ar-AE"/>
        </w:rPr>
        <w:t xml:space="preserve">. </w:t>
      </w:r>
    </w:p>
    <w:p w:rsidR="003877D7" w:rsidRDefault="003877D7" w:rsidP="0044282A">
      <w:pPr>
        <w:pStyle w:val="ListParagraph"/>
        <w:jc w:val="right"/>
        <w:rPr>
          <w:sz w:val="28"/>
          <w:szCs w:val="28"/>
          <w:rtl/>
          <w:lang w:bidi="ar-AE"/>
        </w:rPr>
      </w:pPr>
    </w:p>
    <w:p w:rsidR="003877D7" w:rsidRDefault="003877D7" w:rsidP="0044282A">
      <w:pPr>
        <w:pStyle w:val="ListParagraph"/>
        <w:jc w:val="right"/>
        <w:rPr>
          <w:sz w:val="28"/>
          <w:szCs w:val="28"/>
          <w:rtl/>
          <w:lang w:bidi="ar-AE"/>
        </w:rPr>
      </w:pPr>
      <w:r>
        <w:rPr>
          <w:rFonts w:hint="cs"/>
          <w:sz w:val="28"/>
          <w:szCs w:val="28"/>
          <w:rtl/>
          <w:lang w:bidi="ar-AE"/>
        </w:rPr>
        <w:t xml:space="preserve">ثالثا: اعتماد الهيكلية الادارية لانشطة التقرير </w:t>
      </w:r>
    </w:p>
    <w:p w:rsidR="002C47E9" w:rsidRDefault="002C47E9" w:rsidP="0044282A">
      <w:pPr>
        <w:pStyle w:val="ListParagraph"/>
        <w:jc w:val="right"/>
        <w:rPr>
          <w:sz w:val="28"/>
          <w:szCs w:val="28"/>
          <w:rtl/>
          <w:lang w:bidi="ar-AE"/>
        </w:rPr>
      </w:pPr>
    </w:p>
    <w:p w:rsidR="0044282A" w:rsidRDefault="002C47E9" w:rsidP="00E44A68">
      <w:pPr>
        <w:jc w:val="right"/>
        <w:rPr>
          <w:sz w:val="28"/>
          <w:szCs w:val="28"/>
          <w:rtl/>
          <w:lang w:bidi="ar-AE"/>
        </w:rPr>
      </w:pPr>
      <w:r>
        <w:rPr>
          <w:rFonts w:hint="cs"/>
          <w:sz w:val="28"/>
          <w:szCs w:val="28"/>
          <w:rtl/>
          <w:lang w:bidi="ar-AE"/>
        </w:rPr>
        <w:t>عٌقد بتاريخ العاشر من يناير 2011 اجتماع عمل مع سعادة وكيل الدائرة الاقتصادية، وتمّ الاتفاق على تعيين لجنية تسييرية للمشروع</w:t>
      </w:r>
      <w:r w:rsidR="00896799">
        <w:rPr>
          <w:rFonts w:hint="cs"/>
          <w:sz w:val="28"/>
          <w:szCs w:val="28"/>
          <w:rtl/>
          <w:lang w:bidi="ar-AE"/>
        </w:rPr>
        <w:t xml:space="preserve"> برئاسة سعادة الوكيل وعضوية كل</w:t>
      </w:r>
      <w:r>
        <w:rPr>
          <w:rFonts w:hint="cs"/>
          <w:sz w:val="28"/>
          <w:szCs w:val="28"/>
          <w:rtl/>
          <w:lang w:bidi="ar-AE"/>
        </w:rPr>
        <w:t xml:space="preserve"> </w:t>
      </w:r>
      <w:r w:rsidR="00071EF5">
        <w:rPr>
          <w:rFonts w:hint="cs"/>
          <w:sz w:val="28"/>
          <w:szCs w:val="28"/>
          <w:rtl/>
          <w:lang w:bidi="ar-AE"/>
        </w:rPr>
        <w:t>من الجهات التالية: (1)</w:t>
      </w:r>
      <w:r w:rsidR="00896799">
        <w:rPr>
          <w:rFonts w:hint="cs"/>
          <w:sz w:val="28"/>
          <w:szCs w:val="28"/>
          <w:rtl/>
          <w:lang w:bidi="ar-AE"/>
        </w:rPr>
        <w:t xml:space="preserve"> الامانة العامة للمجلس التنفيذي لامارة ابو ظبي (2)  برنامج الامم المتحدة الانمائي (3) المنسق الوطني للتقرير (4) رئيس فريق المستشارين (5) مركز ابو ظبي للاحصاء (6) مجلس ابو ظبي للتعليم (7) هيئة ابو ظبي للصحة (8) مجلس توطين ابو ظبي (9) مجلس ابو ظبي للتطوير الاقتصادي (10) هيئة ابو ظبي للبيئة (11) مجلس تنمية المنطقة الغربية</w:t>
      </w:r>
      <w:r w:rsidR="00E12C83">
        <w:rPr>
          <w:rFonts w:hint="cs"/>
          <w:sz w:val="28"/>
          <w:szCs w:val="28"/>
          <w:rtl/>
          <w:lang w:bidi="ar-AE"/>
        </w:rPr>
        <w:t>. كذلك</w:t>
      </w:r>
      <w:r w:rsidR="00E44A68">
        <w:rPr>
          <w:rFonts w:hint="cs"/>
          <w:sz w:val="28"/>
          <w:szCs w:val="28"/>
          <w:rtl/>
          <w:lang w:bidi="ar-AE"/>
        </w:rPr>
        <w:t xml:space="preserve"> تمّ الاتفاق على تعيين ممثلا لكل</w:t>
      </w:r>
      <w:r w:rsidR="00E12C83">
        <w:rPr>
          <w:rFonts w:hint="cs"/>
          <w:sz w:val="28"/>
          <w:szCs w:val="28"/>
          <w:rtl/>
          <w:lang w:bidi="ar-AE"/>
        </w:rPr>
        <w:t xml:space="preserve"> من الجهات المعنية ليكون صلة الاتصال اليومية مع العاملين لتنفيذ المشروع والكتاب الرئيسيين. </w:t>
      </w:r>
    </w:p>
    <w:p w:rsidR="00E12C83" w:rsidRDefault="00E12C83" w:rsidP="00E12C83">
      <w:pPr>
        <w:jc w:val="right"/>
        <w:rPr>
          <w:sz w:val="28"/>
          <w:szCs w:val="28"/>
          <w:rtl/>
          <w:lang w:bidi="ar-AE"/>
        </w:rPr>
      </w:pPr>
    </w:p>
    <w:p w:rsidR="0044282A" w:rsidRDefault="003877D7" w:rsidP="0044282A">
      <w:pPr>
        <w:pStyle w:val="ListParagraph"/>
        <w:jc w:val="right"/>
        <w:rPr>
          <w:sz w:val="28"/>
          <w:szCs w:val="28"/>
          <w:rtl/>
          <w:lang w:bidi="ar-AE"/>
        </w:rPr>
      </w:pPr>
      <w:r>
        <w:rPr>
          <w:rFonts w:hint="cs"/>
          <w:sz w:val="28"/>
          <w:szCs w:val="28"/>
          <w:rtl/>
          <w:lang w:bidi="ar-AE"/>
        </w:rPr>
        <w:t xml:space="preserve">رابعا : </w:t>
      </w:r>
      <w:r w:rsidR="0044282A">
        <w:rPr>
          <w:rFonts w:hint="cs"/>
          <w:sz w:val="28"/>
          <w:szCs w:val="28"/>
          <w:rtl/>
          <w:lang w:bidi="ar-AE"/>
        </w:rPr>
        <w:t xml:space="preserve">تحضير صيغ الميزانية والتوقيت الزمني للمشروع </w:t>
      </w:r>
    </w:p>
    <w:p w:rsidR="0044282A" w:rsidRDefault="0044282A" w:rsidP="0044282A">
      <w:pPr>
        <w:pStyle w:val="ListParagraph"/>
        <w:jc w:val="right"/>
        <w:rPr>
          <w:sz w:val="28"/>
          <w:szCs w:val="28"/>
          <w:rtl/>
          <w:lang w:bidi="ar-AE"/>
        </w:rPr>
      </w:pPr>
    </w:p>
    <w:p w:rsidR="0060335A" w:rsidRDefault="0044282A" w:rsidP="00E44A68">
      <w:pPr>
        <w:pStyle w:val="ListParagraph"/>
        <w:jc w:val="right"/>
        <w:rPr>
          <w:sz w:val="28"/>
          <w:szCs w:val="28"/>
          <w:rtl/>
          <w:lang w:bidi="ar-AE"/>
        </w:rPr>
      </w:pPr>
      <w:r>
        <w:rPr>
          <w:rFonts w:hint="cs"/>
          <w:sz w:val="28"/>
          <w:szCs w:val="28"/>
          <w:rtl/>
          <w:lang w:bidi="ar-AE"/>
        </w:rPr>
        <w:t>تمّ خلال هذه الفترة طرح عدة صيغ لميزانية المشروع بحسب متطلبات التنفيذ. كذلك تم طرح التوقيت الزمني للمشروع (الملحق الرابع) والذي يجب تعديله ووضعه بشكله النهائي على ضؤ التاخير الذي لحق بتعيين الكتاب الرئ</w:t>
      </w:r>
      <w:r w:rsidR="00E44A68">
        <w:rPr>
          <w:rFonts w:hint="cs"/>
          <w:sz w:val="28"/>
          <w:szCs w:val="28"/>
          <w:rtl/>
          <w:lang w:bidi="ar-AE"/>
        </w:rPr>
        <w:t>يسيين. ومن المهم الاشارة هنا الى</w:t>
      </w:r>
      <w:r>
        <w:rPr>
          <w:rFonts w:hint="cs"/>
          <w:sz w:val="28"/>
          <w:szCs w:val="28"/>
          <w:rtl/>
          <w:lang w:bidi="ar-AE"/>
        </w:rPr>
        <w:t xml:space="preserve"> ان</w:t>
      </w:r>
      <w:r w:rsidR="00E44A68">
        <w:rPr>
          <w:rFonts w:hint="cs"/>
          <w:sz w:val="28"/>
          <w:szCs w:val="28"/>
          <w:rtl/>
          <w:lang w:bidi="ar-AE"/>
        </w:rPr>
        <w:t xml:space="preserve">ه من المخطط ان تظهر </w:t>
      </w:r>
      <w:r>
        <w:rPr>
          <w:rFonts w:hint="cs"/>
          <w:sz w:val="28"/>
          <w:szCs w:val="28"/>
          <w:rtl/>
          <w:lang w:bidi="ar-AE"/>
        </w:rPr>
        <w:t xml:space="preserve"> المسودة النهائية للتقرير مع نهاية عام 2011. </w:t>
      </w:r>
    </w:p>
    <w:p w:rsidR="0060335A" w:rsidRDefault="0060335A">
      <w:pPr>
        <w:rPr>
          <w:sz w:val="28"/>
          <w:szCs w:val="28"/>
          <w:rtl/>
          <w:lang w:bidi="ar-AE"/>
        </w:rPr>
      </w:pPr>
      <w:r>
        <w:rPr>
          <w:sz w:val="28"/>
          <w:szCs w:val="28"/>
          <w:rtl/>
          <w:lang w:bidi="ar-AE"/>
        </w:rPr>
        <w:br w:type="page"/>
      </w:r>
    </w:p>
    <w:p w:rsidR="0060335A" w:rsidRDefault="0060335A" w:rsidP="0060335A">
      <w:pPr>
        <w:pStyle w:val="ListParagraph"/>
        <w:jc w:val="center"/>
        <w:rPr>
          <w:sz w:val="28"/>
          <w:szCs w:val="28"/>
          <w:rtl/>
          <w:lang w:bidi="ar-AE"/>
        </w:rPr>
      </w:pPr>
    </w:p>
    <w:p w:rsidR="0060335A" w:rsidRDefault="0060335A" w:rsidP="0060335A">
      <w:pPr>
        <w:pStyle w:val="ListParagraph"/>
        <w:jc w:val="center"/>
        <w:rPr>
          <w:sz w:val="28"/>
          <w:szCs w:val="28"/>
          <w:rtl/>
          <w:lang w:bidi="ar-AE"/>
        </w:rPr>
      </w:pPr>
    </w:p>
    <w:p w:rsidR="0060335A" w:rsidRDefault="0060335A" w:rsidP="0060335A">
      <w:pPr>
        <w:pStyle w:val="ListParagraph"/>
        <w:jc w:val="center"/>
        <w:rPr>
          <w:sz w:val="28"/>
          <w:szCs w:val="28"/>
          <w:rtl/>
          <w:lang w:bidi="ar-AE"/>
        </w:rPr>
      </w:pPr>
    </w:p>
    <w:p w:rsidR="0060335A" w:rsidRDefault="0060335A" w:rsidP="0060335A">
      <w:pPr>
        <w:pStyle w:val="ListParagraph"/>
        <w:jc w:val="center"/>
        <w:rPr>
          <w:sz w:val="28"/>
          <w:szCs w:val="28"/>
          <w:rtl/>
          <w:lang w:bidi="ar-AE"/>
        </w:rPr>
      </w:pPr>
    </w:p>
    <w:p w:rsidR="00283A1F" w:rsidRDefault="0060335A" w:rsidP="0060335A">
      <w:pPr>
        <w:pStyle w:val="ListParagraph"/>
        <w:jc w:val="center"/>
        <w:rPr>
          <w:b/>
          <w:bCs/>
          <w:sz w:val="36"/>
          <w:szCs w:val="36"/>
          <w:rtl/>
          <w:lang w:bidi="ar-AE"/>
        </w:rPr>
      </w:pPr>
      <w:r>
        <w:rPr>
          <w:rFonts w:hint="cs"/>
          <w:sz w:val="28"/>
          <w:szCs w:val="28"/>
          <w:rtl/>
          <w:lang w:bidi="ar-AE"/>
        </w:rPr>
        <w:t>ا</w:t>
      </w:r>
      <w:r w:rsidRPr="0060335A">
        <w:rPr>
          <w:rFonts w:hint="cs"/>
          <w:b/>
          <w:bCs/>
          <w:sz w:val="36"/>
          <w:szCs w:val="36"/>
          <w:rtl/>
          <w:lang w:bidi="ar-AE"/>
        </w:rPr>
        <w:t>لملاحق</w:t>
      </w:r>
    </w:p>
    <w:p w:rsidR="0060335A" w:rsidRDefault="0060335A" w:rsidP="0060335A">
      <w:pPr>
        <w:pStyle w:val="ListParagraph"/>
        <w:jc w:val="center"/>
        <w:rPr>
          <w:b/>
          <w:bCs/>
          <w:sz w:val="36"/>
          <w:szCs w:val="36"/>
          <w:rtl/>
          <w:lang w:bidi="ar-AE"/>
        </w:rPr>
      </w:pPr>
    </w:p>
    <w:p w:rsidR="0060335A" w:rsidRDefault="0060335A" w:rsidP="0060335A">
      <w:pPr>
        <w:pStyle w:val="ListParagraph"/>
        <w:jc w:val="right"/>
        <w:rPr>
          <w:sz w:val="28"/>
          <w:szCs w:val="28"/>
          <w:rtl/>
          <w:lang w:bidi="ar-AE"/>
        </w:rPr>
      </w:pPr>
      <w:r w:rsidRPr="0060335A">
        <w:rPr>
          <w:rFonts w:hint="cs"/>
          <w:sz w:val="28"/>
          <w:szCs w:val="28"/>
          <w:rtl/>
          <w:lang w:bidi="ar-AE"/>
        </w:rPr>
        <w:t xml:space="preserve">الملحق الاول: </w:t>
      </w:r>
      <w:r>
        <w:rPr>
          <w:rFonts w:hint="cs"/>
          <w:sz w:val="28"/>
          <w:szCs w:val="28"/>
          <w:rtl/>
          <w:lang w:bidi="ar-AE"/>
        </w:rPr>
        <w:t xml:space="preserve">تقرير التنمية البشرية في امارة ابو ظبي: بعض الملامح الرئيسة </w:t>
      </w:r>
    </w:p>
    <w:p w:rsidR="004972FD" w:rsidRDefault="004972FD" w:rsidP="0060335A">
      <w:pPr>
        <w:pStyle w:val="ListParagraph"/>
        <w:jc w:val="right"/>
        <w:rPr>
          <w:sz w:val="28"/>
          <w:szCs w:val="28"/>
          <w:rtl/>
          <w:lang w:bidi="ar-AE"/>
        </w:rPr>
      </w:pPr>
    </w:p>
    <w:p w:rsidR="0060335A" w:rsidRDefault="0060335A" w:rsidP="0060335A">
      <w:pPr>
        <w:pStyle w:val="ListParagraph"/>
        <w:jc w:val="right"/>
        <w:rPr>
          <w:sz w:val="28"/>
          <w:szCs w:val="28"/>
          <w:rtl/>
          <w:lang w:bidi="ar-AE"/>
        </w:rPr>
      </w:pPr>
      <w:r>
        <w:rPr>
          <w:rFonts w:hint="cs"/>
          <w:sz w:val="28"/>
          <w:szCs w:val="28"/>
          <w:rtl/>
          <w:lang w:bidi="ar-AE"/>
        </w:rPr>
        <w:t xml:space="preserve">الملحق الثاني: الانشطة خلال نوفمبر 2010 </w:t>
      </w:r>
      <w:r>
        <w:rPr>
          <w:sz w:val="28"/>
          <w:szCs w:val="28"/>
          <w:rtl/>
          <w:lang w:bidi="ar-AE"/>
        </w:rPr>
        <w:t>–</w:t>
      </w:r>
      <w:r>
        <w:rPr>
          <w:rFonts w:hint="cs"/>
          <w:sz w:val="28"/>
          <w:szCs w:val="28"/>
          <w:rtl/>
          <w:lang w:bidi="ar-AE"/>
        </w:rPr>
        <w:t xml:space="preserve"> فبراير 2011 </w:t>
      </w:r>
    </w:p>
    <w:p w:rsidR="004972FD" w:rsidRDefault="0060335A" w:rsidP="004972FD">
      <w:pPr>
        <w:jc w:val="right"/>
        <w:rPr>
          <w:b/>
          <w:bCs/>
          <w:sz w:val="28"/>
          <w:szCs w:val="28"/>
          <w:rtl/>
          <w:lang w:bidi="ar-AE"/>
        </w:rPr>
      </w:pPr>
      <w:r>
        <w:rPr>
          <w:rFonts w:hint="cs"/>
          <w:sz w:val="28"/>
          <w:szCs w:val="28"/>
          <w:rtl/>
          <w:lang w:bidi="ar-AE"/>
        </w:rPr>
        <w:t xml:space="preserve">الملحق الثالث: الشروط المرجعية </w:t>
      </w:r>
      <w:r w:rsidR="004972FD" w:rsidRPr="004972FD">
        <w:rPr>
          <w:rFonts w:hint="cs"/>
          <w:sz w:val="28"/>
          <w:szCs w:val="28"/>
          <w:rtl/>
          <w:lang w:bidi="ar-AE"/>
        </w:rPr>
        <w:t xml:space="preserve"> للمساهمة في كتابة الفصول</w:t>
      </w:r>
      <w:r w:rsidR="004972FD">
        <w:rPr>
          <w:rFonts w:hint="cs"/>
          <w:b/>
          <w:bCs/>
          <w:sz w:val="28"/>
          <w:szCs w:val="28"/>
          <w:rtl/>
          <w:lang w:bidi="ar-AE"/>
        </w:rPr>
        <w:t xml:space="preserve"> </w:t>
      </w:r>
    </w:p>
    <w:p w:rsidR="004972FD" w:rsidRDefault="004972FD" w:rsidP="004972FD">
      <w:pPr>
        <w:jc w:val="right"/>
        <w:rPr>
          <w:rFonts w:hint="cs"/>
          <w:sz w:val="28"/>
          <w:szCs w:val="28"/>
          <w:rtl/>
          <w:lang w:bidi="ar-AE"/>
        </w:rPr>
      </w:pPr>
      <w:r w:rsidRPr="004F71BD">
        <w:rPr>
          <w:rFonts w:hint="cs"/>
          <w:sz w:val="28"/>
          <w:szCs w:val="28"/>
          <w:rtl/>
          <w:lang w:bidi="ar-AE"/>
        </w:rPr>
        <w:t xml:space="preserve">الملحق الرابع: </w:t>
      </w:r>
      <w:r w:rsidR="004F71BD" w:rsidRPr="004F71BD">
        <w:rPr>
          <w:rFonts w:hint="cs"/>
          <w:sz w:val="28"/>
          <w:szCs w:val="28"/>
          <w:rtl/>
          <w:lang w:bidi="ar-AE"/>
        </w:rPr>
        <w:t xml:space="preserve">مسودة البرنامج الزمني للانجاز </w:t>
      </w:r>
    </w:p>
    <w:p w:rsidR="00B91BCD" w:rsidRDefault="00B91BCD" w:rsidP="004972FD">
      <w:pPr>
        <w:jc w:val="right"/>
        <w:rPr>
          <w:rFonts w:hint="cs"/>
          <w:sz w:val="28"/>
          <w:szCs w:val="28"/>
          <w:rtl/>
          <w:lang w:bidi="ar-AE"/>
        </w:rPr>
      </w:pPr>
    </w:p>
    <w:p w:rsidR="00B91BCD" w:rsidRDefault="00B91BCD">
      <w:pPr>
        <w:rPr>
          <w:sz w:val="28"/>
          <w:szCs w:val="28"/>
          <w:rtl/>
          <w:lang w:bidi="ar-AE"/>
        </w:rPr>
      </w:pPr>
      <w:r>
        <w:rPr>
          <w:sz w:val="28"/>
          <w:szCs w:val="28"/>
          <w:rtl/>
          <w:lang w:bidi="ar-AE"/>
        </w:rPr>
        <w:br w:type="page"/>
      </w:r>
    </w:p>
    <w:p w:rsidR="00B91BCD" w:rsidRPr="00D40CDE" w:rsidRDefault="00B91BCD" w:rsidP="00B91BCD">
      <w:pPr>
        <w:jc w:val="center"/>
        <w:rPr>
          <w:rFonts w:hint="cs"/>
          <w:b/>
          <w:bCs/>
          <w:sz w:val="40"/>
          <w:szCs w:val="40"/>
          <w:rtl/>
          <w:lang w:bidi="ar-AE"/>
        </w:rPr>
      </w:pPr>
      <w:r w:rsidRPr="00D40CDE">
        <w:rPr>
          <w:rFonts w:hint="cs"/>
          <w:b/>
          <w:bCs/>
          <w:sz w:val="40"/>
          <w:szCs w:val="40"/>
          <w:rtl/>
          <w:lang w:bidi="ar-AE"/>
        </w:rPr>
        <w:lastRenderedPageBreak/>
        <w:t xml:space="preserve"> </w:t>
      </w:r>
      <w:r>
        <w:rPr>
          <w:rFonts w:hint="cs"/>
          <w:b/>
          <w:bCs/>
          <w:sz w:val="40"/>
          <w:szCs w:val="40"/>
          <w:rtl/>
          <w:lang w:bidi="ar-AE"/>
        </w:rPr>
        <w:t xml:space="preserve">الملحق الاول:  </w:t>
      </w:r>
      <w:r w:rsidRPr="00D40CDE">
        <w:rPr>
          <w:rFonts w:hint="cs"/>
          <w:b/>
          <w:bCs/>
          <w:sz w:val="40"/>
          <w:szCs w:val="40"/>
          <w:rtl/>
          <w:lang w:bidi="ar-AE"/>
        </w:rPr>
        <w:t xml:space="preserve">تقرير التنمية البشرية في امارة ابو ظبي: الملامح الرئيسة </w:t>
      </w:r>
    </w:p>
    <w:p w:rsidR="00B91BCD" w:rsidRDefault="00B91BCD" w:rsidP="00B91BCD">
      <w:pPr>
        <w:jc w:val="center"/>
        <w:rPr>
          <w:b/>
          <w:bCs/>
          <w:sz w:val="28"/>
          <w:szCs w:val="28"/>
          <w:rtl/>
          <w:lang w:bidi="ar-AE"/>
        </w:rPr>
      </w:pPr>
    </w:p>
    <w:p w:rsidR="00B91BCD" w:rsidRDefault="00B91BCD" w:rsidP="00B91BCD">
      <w:pPr>
        <w:jc w:val="center"/>
        <w:rPr>
          <w:b/>
          <w:bCs/>
          <w:sz w:val="28"/>
          <w:szCs w:val="28"/>
          <w:rtl/>
          <w:lang w:bidi="ar-AE"/>
        </w:rPr>
      </w:pPr>
    </w:p>
    <w:p w:rsidR="00B91BCD" w:rsidRDefault="00B91BCD" w:rsidP="00B91BCD">
      <w:pPr>
        <w:jc w:val="center"/>
        <w:rPr>
          <w:b/>
          <w:bCs/>
          <w:sz w:val="28"/>
          <w:szCs w:val="28"/>
          <w:rtl/>
          <w:lang w:bidi="ar-AE"/>
        </w:rPr>
      </w:pPr>
    </w:p>
    <w:p w:rsidR="00B91BCD" w:rsidRDefault="00B91BCD" w:rsidP="00B91BCD">
      <w:pPr>
        <w:jc w:val="center"/>
        <w:rPr>
          <w:b/>
          <w:bCs/>
          <w:sz w:val="28"/>
          <w:szCs w:val="28"/>
          <w:rtl/>
          <w:lang w:bidi="ar-AE"/>
        </w:rPr>
      </w:pPr>
    </w:p>
    <w:p w:rsidR="00B91BCD" w:rsidRPr="00D40CDE" w:rsidRDefault="00B91BCD" w:rsidP="00B91BCD">
      <w:pPr>
        <w:jc w:val="center"/>
        <w:rPr>
          <w:sz w:val="28"/>
          <w:szCs w:val="28"/>
          <w:rtl/>
          <w:lang w:bidi="ar-AE"/>
        </w:rPr>
      </w:pPr>
      <w:r>
        <w:rPr>
          <w:rFonts w:hint="cs"/>
          <w:b/>
          <w:bCs/>
          <w:sz w:val="28"/>
          <w:szCs w:val="28"/>
          <w:rtl/>
          <w:lang w:bidi="ar-AE"/>
        </w:rPr>
        <w:t xml:space="preserve">د. جورج القصيفي </w:t>
      </w:r>
    </w:p>
    <w:p w:rsidR="00B91BCD" w:rsidRPr="00D40CDE" w:rsidRDefault="00B91BCD" w:rsidP="00B91BCD">
      <w:pPr>
        <w:jc w:val="center"/>
        <w:rPr>
          <w:sz w:val="28"/>
          <w:szCs w:val="28"/>
          <w:rtl/>
          <w:lang w:bidi="ar-AE"/>
        </w:rPr>
      </w:pPr>
      <w:r w:rsidRPr="00D40CDE">
        <w:rPr>
          <w:rFonts w:hint="cs"/>
          <w:sz w:val="28"/>
          <w:szCs w:val="28"/>
          <w:rtl/>
          <w:lang w:bidi="ar-AE"/>
        </w:rPr>
        <w:t xml:space="preserve">رئيس فريق المستشارين الفنيين </w:t>
      </w:r>
    </w:p>
    <w:p w:rsidR="00B91BCD" w:rsidRPr="00D40CDE" w:rsidRDefault="00B91BCD" w:rsidP="00B91BCD">
      <w:pPr>
        <w:jc w:val="center"/>
        <w:rPr>
          <w:sz w:val="28"/>
          <w:szCs w:val="28"/>
          <w:rtl/>
          <w:lang w:bidi="ar-AE"/>
        </w:rPr>
      </w:pPr>
      <w:r w:rsidRPr="00D40CDE">
        <w:rPr>
          <w:rFonts w:hint="cs"/>
          <w:sz w:val="28"/>
          <w:szCs w:val="28"/>
          <w:rtl/>
          <w:lang w:bidi="ar-AE"/>
        </w:rPr>
        <w:t xml:space="preserve">مشروع تقرير التنمية البشرية في امارة ابو ظبي </w:t>
      </w:r>
    </w:p>
    <w:p w:rsidR="00B91BCD" w:rsidRDefault="00B91BCD" w:rsidP="00B91BCD">
      <w:pPr>
        <w:jc w:val="center"/>
        <w:rPr>
          <w:b/>
          <w:bCs/>
          <w:sz w:val="28"/>
          <w:szCs w:val="28"/>
          <w:rtl/>
          <w:lang w:bidi="ar-AE"/>
        </w:rPr>
      </w:pPr>
      <w:r w:rsidRPr="00D40CDE">
        <w:rPr>
          <w:rFonts w:hint="cs"/>
          <w:sz w:val="28"/>
          <w:szCs w:val="28"/>
          <w:rtl/>
          <w:lang w:bidi="ar-AE"/>
        </w:rPr>
        <w:t>برنامج الامم المتحدة الانمائي، الامارات العربية المتحدة</w:t>
      </w:r>
    </w:p>
    <w:p w:rsidR="00B91BCD" w:rsidRDefault="00B91BCD" w:rsidP="00B91BCD">
      <w:pPr>
        <w:jc w:val="center"/>
        <w:rPr>
          <w:sz w:val="28"/>
          <w:szCs w:val="28"/>
          <w:rtl/>
          <w:lang w:bidi="ar-AE"/>
        </w:rPr>
      </w:pPr>
      <w:r w:rsidRPr="00FA40F5">
        <w:rPr>
          <w:rFonts w:hint="cs"/>
          <w:sz w:val="28"/>
          <w:szCs w:val="28"/>
          <w:rtl/>
          <w:lang w:bidi="ar-AE"/>
        </w:rPr>
        <w:t>(</w:t>
      </w:r>
      <w:r>
        <w:rPr>
          <w:rFonts w:hint="cs"/>
          <w:sz w:val="28"/>
          <w:szCs w:val="28"/>
          <w:rtl/>
          <w:lang w:bidi="ar-AE"/>
        </w:rPr>
        <w:t xml:space="preserve">13 كانون الاول / ديسمبر </w:t>
      </w:r>
      <w:r w:rsidRPr="00FA40F5">
        <w:rPr>
          <w:rFonts w:hint="cs"/>
          <w:sz w:val="28"/>
          <w:szCs w:val="28"/>
          <w:rtl/>
          <w:lang w:bidi="ar-AE"/>
        </w:rPr>
        <w:t>2010)</w:t>
      </w:r>
      <w:r>
        <w:rPr>
          <w:rFonts w:hint="cs"/>
          <w:sz w:val="28"/>
          <w:szCs w:val="28"/>
          <w:rtl/>
          <w:lang w:bidi="ar-AE"/>
        </w:rPr>
        <w:t xml:space="preserve"> </w:t>
      </w:r>
    </w:p>
    <w:p w:rsidR="00B91BCD" w:rsidRDefault="00B91BCD" w:rsidP="00B91BCD">
      <w:pPr>
        <w:jc w:val="center"/>
        <w:rPr>
          <w:sz w:val="28"/>
          <w:szCs w:val="28"/>
          <w:rtl/>
          <w:lang w:bidi="ar-AE"/>
        </w:rPr>
      </w:pPr>
    </w:p>
    <w:p w:rsidR="00B91BCD" w:rsidRPr="004675BE" w:rsidRDefault="00B91BCD" w:rsidP="00B91BCD">
      <w:pPr>
        <w:jc w:val="right"/>
        <w:rPr>
          <w:sz w:val="28"/>
          <w:szCs w:val="28"/>
          <w:rtl/>
          <w:lang w:bidi="ar-AE"/>
        </w:rPr>
      </w:pPr>
      <w:r>
        <w:rPr>
          <w:sz w:val="28"/>
          <w:szCs w:val="28"/>
          <w:rtl/>
          <w:lang w:bidi="ar-AE"/>
        </w:rPr>
        <w:br w:type="page"/>
      </w:r>
      <w:r w:rsidRPr="004675BE">
        <w:rPr>
          <w:rFonts w:hint="cs"/>
          <w:sz w:val="28"/>
          <w:szCs w:val="28"/>
          <w:rtl/>
          <w:lang w:bidi="ar-AE"/>
        </w:rPr>
        <w:lastRenderedPageBreak/>
        <w:t>أ</w:t>
      </w:r>
      <w:r>
        <w:rPr>
          <w:rFonts w:hint="cs"/>
          <w:sz w:val="28"/>
          <w:szCs w:val="28"/>
          <w:rtl/>
          <w:lang w:bidi="ar-AE"/>
        </w:rPr>
        <w:t>أ</w:t>
      </w:r>
      <w:r w:rsidRPr="004675BE">
        <w:rPr>
          <w:rFonts w:hint="cs"/>
          <w:sz w:val="28"/>
          <w:szCs w:val="28"/>
          <w:rtl/>
          <w:lang w:bidi="ar-AE"/>
        </w:rPr>
        <w:t xml:space="preserve">ولا: المفهوم والدليل </w:t>
      </w:r>
    </w:p>
    <w:p w:rsidR="00B91BCD" w:rsidRPr="004675BE" w:rsidRDefault="00B91BCD" w:rsidP="00B91BCD">
      <w:pPr>
        <w:pStyle w:val="ListParagraph"/>
        <w:ind w:left="0"/>
        <w:jc w:val="right"/>
        <w:rPr>
          <w:sz w:val="28"/>
          <w:szCs w:val="28"/>
          <w:rtl/>
          <w:lang w:bidi="ar-AE"/>
        </w:rPr>
      </w:pPr>
      <w:r w:rsidRPr="004675BE">
        <w:rPr>
          <w:rFonts w:hint="cs"/>
          <w:sz w:val="28"/>
          <w:szCs w:val="28"/>
          <w:rtl/>
          <w:lang w:bidi="ar-AE"/>
        </w:rPr>
        <w:t xml:space="preserve">1) مفهوم التنمية البشرية </w:t>
      </w:r>
    </w:p>
    <w:p w:rsidR="00B91BCD" w:rsidRPr="004675BE" w:rsidRDefault="00B91BCD" w:rsidP="00B91BCD">
      <w:pPr>
        <w:pStyle w:val="ListParagraph"/>
        <w:ind w:left="0"/>
        <w:jc w:val="right"/>
        <w:rPr>
          <w:sz w:val="28"/>
          <w:szCs w:val="28"/>
          <w:rtl/>
          <w:lang w:bidi="ar-AE"/>
        </w:rPr>
      </w:pPr>
      <w:r w:rsidRPr="004675BE">
        <w:rPr>
          <w:rFonts w:hint="cs"/>
          <w:sz w:val="28"/>
          <w:szCs w:val="28"/>
          <w:rtl/>
          <w:lang w:bidi="ar-AE"/>
        </w:rPr>
        <w:t xml:space="preserve">2) دليل التنمية البشرية </w:t>
      </w:r>
    </w:p>
    <w:p w:rsidR="00B91BCD" w:rsidRPr="004675BE" w:rsidRDefault="00B91BCD" w:rsidP="00B91BCD">
      <w:pPr>
        <w:pStyle w:val="ListParagraph"/>
        <w:ind w:left="0"/>
        <w:jc w:val="right"/>
        <w:rPr>
          <w:sz w:val="28"/>
          <w:szCs w:val="28"/>
          <w:rtl/>
          <w:lang w:bidi="ar-AE"/>
        </w:rPr>
      </w:pPr>
    </w:p>
    <w:p w:rsidR="00B91BCD" w:rsidRPr="004675BE" w:rsidRDefault="00B91BCD" w:rsidP="00B91BCD">
      <w:pPr>
        <w:pStyle w:val="ListParagraph"/>
        <w:ind w:left="0"/>
        <w:jc w:val="right"/>
        <w:rPr>
          <w:sz w:val="28"/>
          <w:szCs w:val="28"/>
          <w:rtl/>
          <w:lang w:bidi="ar-AE"/>
        </w:rPr>
      </w:pPr>
      <w:r w:rsidRPr="004675BE">
        <w:rPr>
          <w:rFonts w:hint="cs"/>
          <w:sz w:val="28"/>
          <w:szCs w:val="28"/>
          <w:rtl/>
          <w:lang w:bidi="ar-AE"/>
        </w:rPr>
        <w:t xml:space="preserve">ثانيا: التجربة الدولية في اعداد تقارير التنمية البشرية منذ 1990 </w:t>
      </w:r>
    </w:p>
    <w:p w:rsidR="00B91BCD" w:rsidRPr="004675BE" w:rsidRDefault="00B91BCD" w:rsidP="00B91BCD">
      <w:pPr>
        <w:pStyle w:val="ListParagraph"/>
        <w:ind w:left="0"/>
        <w:jc w:val="right"/>
        <w:rPr>
          <w:sz w:val="28"/>
          <w:szCs w:val="28"/>
          <w:rtl/>
          <w:lang w:bidi="ar-AE"/>
        </w:rPr>
      </w:pPr>
    </w:p>
    <w:p w:rsidR="00B91BCD" w:rsidRPr="004675BE" w:rsidRDefault="00B91BCD" w:rsidP="00B91BCD">
      <w:pPr>
        <w:pStyle w:val="ListParagraph"/>
        <w:ind w:left="0"/>
        <w:jc w:val="right"/>
        <w:rPr>
          <w:sz w:val="28"/>
          <w:szCs w:val="28"/>
          <w:rtl/>
          <w:lang w:bidi="ar-AE"/>
        </w:rPr>
      </w:pPr>
      <w:r w:rsidRPr="004675BE">
        <w:rPr>
          <w:rFonts w:hint="cs"/>
          <w:sz w:val="28"/>
          <w:szCs w:val="28"/>
          <w:rtl/>
          <w:lang w:bidi="ar-AE"/>
        </w:rPr>
        <w:t>ثالثا: التجربة العربية في اعداد تقارير ال</w:t>
      </w:r>
      <w:r>
        <w:rPr>
          <w:rFonts w:hint="cs"/>
          <w:sz w:val="28"/>
          <w:szCs w:val="28"/>
          <w:rtl/>
          <w:lang w:bidi="ar-AE"/>
        </w:rPr>
        <w:t>ت</w:t>
      </w:r>
      <w:r w:rsidRPr="004675BE">
        <w:rPr>
          <w:rFonts w:hint="cs"/>
          <w:sz w:val="28"/>
          <w:szCs w:val="28"/>
          <w:rtl/>
          <w:lang w:bidi="ar-AE"/>
        </w:rPr>
        <w:t>نمية الانسانية منذ 2002 على المستوى ا</w:t>
      </w:r>
      <w:r>
        <w:rPr>
          <w:rFonts w:hint="cs"/>
          <w:sz w:val="28"/>
          <w:szCs w:val="28"/>
          <w:rtl/>
          <w:lang w:bidi="ar-AE"/>
        </w:rPr>
        <w:t>لقومي</w:t>
      </w:r>
      <w:r w:rsidRPr="004675BE">
        <w:rPr>
          <w:rFonts w:hint="cs"/>
          <w:sz w:val="28"/>
          <w:szCs w:val="28"/>
          <w:rtl/>
          <w:lang w:bidi="ar-AE"/>
        </w:rPr>
        <w:t xml:space="preserve"> والتقارير القطرية </w:t>
      </w:r>
    </w:p>
    <w:p w:rsidR="00B91BCD" w:rsidRPr="004675BE"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sidRPr="004675BE">
        <w:rPr>
          <w:rFonts w:hint="cs"/>
          <w:sz w:val="28"/>
          <w:szCs w:val="28"/>
          <w:rtl/>
          <w:lang w:bidi="ar-AE"/>
        </w:rPr>
        <w:t xml:space="preserve">رابعا : تقرير التنمية البشرية في امارة ابو ظبي </w:t>
      </w:r>
    </w:p>
    <w:p w:rsidR="00B91BCD" w:rsidRPr="004675BE" w:rsidRDefault="00B91BCD" w:rsidP="00B91BCD">
      <w:pPr>
        <w:pStyle w:val="ListParagraph"/>
        <w:ind w:left="0"/>
        <w:jc w:val="right"/>
        <w:rPr>
          <w:sz w:val="28"/>
          <w:szCs w:val="28"/>
          <w:rtl/>
          <w:lang w:bidi="ar-AE"/>
        </w:rPr>
      </w:pPr>
    </w:p>
    <w:p w:rsidR="00B91BCD" w:rsidRPr="004675BE" w:rsidRDefault="00B91BCD" w:rsidP="00B91BCD">
      <w:pPr>
        <w:pStyle w:val="ListParagraph"/>
        <w:ind w:left="0"/>
        <w:jc w:val="right"/>
        <w:rPr>
          <w:sz w:val="28"/>
          <w:szCs w:val="28"/>
          <w:rtl/>
          <w:lang w:bidi="ar-AE"/>
        </w:rPr>
      </w:pPr>
      <w:r>
        <w:rPr>
          <w:rFonts w:hint="cs"/>
          <w:sz w:val="28"/>
          <w:szCs w:val="28"/>
          <w:rtl/>
          <w:lang w:bidi="ar-AE"/>
        </w:rPr>
        <w:t xml:space="preserve">1) الهدف الرئيسي </w:t>
      </w:r>
    </w:p>
    <w:p w:rsidR="00B91BCD" w:rsidRPr="004675BE" w:rsidRDefault="00B91BCD" w:rsidP="00B91BCD">
      <w:pPr>
        <w:pStyle w:val="ListParagraph"/>
        <w:ind w:left="0"/>
        <w:jc w:val="right"/>
        <w:rPr>
          <w:sz w:val="28"/>
          <w:szCs w:val="28"/>
          <w:rtl/>
          <w:lang w:bidi="ar-AE"/>
        </w:rPr>
      </w:pPr>
      <w:r>
        <w:rPr>
          <w:rFonts w:hint="cs"/>
          <w:sz w:val="28"/>
          <w:szCs w:val="28"/>
          <w:rtl/>
          <w:lang w:bidi="ar-AE"/>
        </w:rPr>
        <w:t>2</w:t>
      </w:r>
      <w:r w:rsidRPr="004675BE">
        <w:rPr>
          <w:rFonts w:hint="cs"/>
          <w:sz w:val="28"/>
          <w:szCs w:val="28"/>
          <w:rtl/>
          <w:lang w:bidi="ar-AE"/>
        </w:rPr>
        <w:t>) المواضيع الرئيس</w:t>
      </w:r>
      <w:r>
        <w:rPr>
          <w:rFonts w:hint="cs"/>
          <w:sz w:val="28"/>
          <w:szCs w:val="28"/>
          <w:rtl/>
          <w:lang w:bidi="ar-AE"/>
        </w:rPr>
        <w:t>ي</w:t>
      </w:r>
      <w:r w:rsidRPr="004675BE">
        <w:rPr>
          <w:rFonts w:hint="cs"/>
          <w:sz w:val="28"/>
          <w:szCs w:val="28"/>
          <w:rtl/>
          <w:lang w:bidi="ar-AE"/>
        </w:rPr>
        <w:t xml:space="preserve">ة المقترحة </w:t>
      </w:r>
    </w:p>
    <w:p w:rsidR="00B91BCD" w:rsidRPr="004675BE" w:rsidRDefault="00B91BCD" w:rsidP="00B91BCD">
      <w:pPr>
        <w:pStyle w:val="ListParagraph"/>
        <w:ind w:left="0"/>
        <w:jc w:val="right"/>
        <w:rPr>
          <w:sz w:val="28"/>
          <w:szCs w:val="28"/>
          <w:rtl/>
          <w:lang w:bidi="ar-AE"/>
        </w:rPr>
      </w:pPr>
      <w:r>
        <w:rPr>
          <w:rFonts w:hint="cs"/>
          <w:sz w:val="28"/>
          <w:szCs w:val="28"/>
          <w:rtl/>
          <w:lang w:bidi="ar-AE"/>
        </w:rPr>
        <w:t>3</w:t>
      </w:r>
      <w:r w:rsidRPr="004675BE">
        <w:rPr>
          <w:rFonts w:hint="cs"/>
          <w:sz w:val="28"/>
          <w:szCs w:val="28"/>
          <w:rtl/>
          <w:lang w:bidi="ar-AE"/>
        </w:rPr>
        <w:t xml:space="preserve">) الترتيبات العملية </w:t>
      </w:r>
    </w:p>
    <w:p w:rsidR="00B91BCD" w:rsidRPr="004675BE" w:rsidRDefault="00B91BCD" w:rsidP="00B91BCD">
      <w:pPr>
        <w:pStyle w:val="ListParagraph"/>
        <w:ind w:left="0"/>
        <w:jc w:val="right"/>
        <w:rPr>
          <w:sz w:val="28"/>
          <w:szCs w:val="28"/>
          <w:rtl/>
          <w:lang w:bidi="ar-AE"/>
        </w:rPr>
      </w:pPr>
      <w:r>
        <w:rPr>
          <w:rFonts w:hint="cs"/>
          <w:sz w:val="28"/>
          <w:szCs w:val="28"/>
          <w:rtl/>
          <w:lang w:bidi="ar-AE"/>
        </w:rPr>
        <w:t>4</w:t>
      </w:r>
      <w:r w:rsidRPr="004675BE">
        <w:rPr>
          <w:rFonts w:hint="cs"/>
          <w:sz w:val="28"/>
          <w:szCs w:val="28"/>
          <w:rtl/>
          <w:lang w:bidi="ar-AE"/>
        </w:rPr>
        <w:t>)</w:t>
      </w:r>
      <w:r w:rsidRPr="0096543D">
        <w:rPr>
          <w:rFonts w:hint="cs"/>
          <w:sz w:val="28"/>
          <w:szCs w:val="28"/>
          <w:rtl/>
          <w:lang w:bidi="ar-AE"/>
        </w:rPr>
        <w:t xml:space="preserve"> </w:t>
      </w:r>
      <w:r>
        <w:rPr>
          <w:rFonts w:hint="cs"/>
          <w:sz w:val="28"/>
          <w:szCs w:val="28"/>
          <w:rtl/>
          <w:lang w:bidi="ar-AE"/>
        </w:rPr>
        <w:t>الدراسات الخلفية والمسوح الميدانية، وارتباط التقرير بالانشطة التنموية الاخرى</w:t>
      </w:r>
      <w:r w:rsidRPr="004675BE">
        <w:rPr>
          <w:rFonts w:hint="cs"/>
          <w:sz w:val="28"/>
          <w:szCs w:val="28"/>
          <w:rtl/>
          <w:lang w:bidi="ar-AE"/>
        </w:rPr>
        <w:t xml:space="preserve"> </w:t>
      </w:r>
    </w:p>
    <w:p w:rsidR="00B91BCD" w:rsidRDefault="00B91BCD" w:rsidP="00B91BCD">
      <w:pPr>
        <w:pStyle w:val="ListParagraph"/>
        <w:ind w:left="0"/>
        <w:jc w:val="right"/>
        <w:rPr>
          <w:sz w:val="28"/>
          <w:szCs w:val="28"/>
          <w:rtl/>
          <w:lang w:bidi="ar-AE"/>
        </w:rPr>
      </w:pPr>
      <w:r>
        <w:rPr>
          <w:rFonts w:hint="cs"/>
          <w:sz w:val="28"/>
          <w:szCs w:val="28"/>
          <w:rtl/>
          <w:lang w:bidi="ar-AE"/>
        </w:rPr>
        <w:t>5</w:t>
      </w:r>
      <w:r w:rsidRPr="004675BE">
        <w:rPr>
          <w:rFonts w:hint="cs"/>
          <w:sz w:val="28"/>
          <w:szCs w:val="28"/>
          <w:rtl/>
          <w:lang w:bidi="ar-AE"/>
        </w:rPr>
        <w:t xml:space="preserve">) </w:t>
      </w:r>
      <w:r>
        <w:rPr>
          <w:rFonts w:hint="cs"/>
          <w:sz w:val="28"/>
          <w:szCs w:val="28"/>
          <w:rtl/>
          <w:lang w:bidi="ar-AE"/>
        </w:rPr>
        <w:t xml:space="preserve">محورية التنسيق مع المكتب التنفيذي و دائرة التنمية الاقتصادية وبقية المعنيين بالتنمية البشرية </w:t>
      </w:r>
    </w:p>
    <w:p w:rsidR="00B91BCD" w:rsidRDefault="00B91BCD" w:rsidP="00B91BCD">
      <w:pPr>
        <w:rPr>
          <w:sz w:val="28"/>
          <w:szCs w:val="28"/>
          <w:rtl/>
          <w:lang w:bidi="ar-AE"/>
        </w:rPr>
      </w:pPr>
      <w:r>
        <w:rPr>
          <w:sz w:val="28"/>
          <w:szCs w:val="28"/>
          <w:rtl/>
          <w:lang w:bidi="ar-AE"/>
        </w:rPr>
        <w:br w:type="page"/>
      </w:r>
    </w:p>
    <w:p w:rsidR="00B91BCD" w:rsidRPr="00145B1B" w:rsidRDefault="00B91BCD" w:rsidP="00B91BCD">
      <w:pPr>
        <w:pStyle w:val="ListParagraph"/>
        <w:ind w:left="0"/>
        <w:jc w:val="center"/>
        <w:rPr>
          <w:b/>
          <w:bCs/>
          <w:sz w:val="28"/>
          <w:szCs w:val="28"/>
          <w:rtl/>
          <w:lang w:bidi="ar-AE"/>
        </w:rPr>
      </w:pPr>
      <w:r w:rsidRPr="00145B1B">
        <w:rPr>
          <w:rFonts w:hint="cs"/>
          <w:b/>
          <w:bCs/>
          <w:sz w:val="28"/>
          <w:szCs w:val="28"/>
          <w:rtl/>
          <w:lang w:bidi="ar-AE"/>
        </w:rPr>
        <w:lastRenderedPageBreak/>
        <w:t>أولا: المفهوم والدليل</w:t>
      </w:r>
    </w:p>
    <w:p w:rsidR="00B91BCD" w:rsidRPr="00145B1B" w:rsidRDefault="00B91BCD" w:rsidP="00B91BCD">
      <w:pPr>
        <w:pStyle w:val="ListParagraph"/>
        <w:ind w:left="0"/>
        <w:jc w:val="center"/>
        <w:rPr>
          <w:b/>
          <w:bCs/>
          <w:sz w:val="28"/>
          <w:szCs w:val="28"/>
          <w:rtl/>
          <w:lang w:bidi="ar-AE"/>
        </w:rPr>
      </w:pPr>
    </w:p>
    <w:p w:rsidR="00B91BCD" w:rsidRPr="004675BE" w:rsidRDefault="00B91BCD" w:rsidP="00B91BCD">
      <w:pPr>
        <w:pStyle w:val="ListParagraph"/>
        <w:ind w:left="0"/>
        <w:jc w:val="center"/>
        <w:rPr>
          <w:sz w:val="28"/>
          <w:szCs w:val="28"/>
          <w:rtl/>
          <w:lang w:bidi="ar-AE"/>
        </w:rPr>
      </w:pPr>
      <w:r w:rsidRPr="00145B1B">
        <w:rPr>
          <w:rFonts w:hint="cs"/>
          <w:b/>
          <w:bCs/>
          <w:sz w:val="28"/>
          <w:szCs w:val="28"/>
          <w:rtl/>
          <w:lang w:bidi="ar-AE"/>
        </w:rPr>
        <w:t>1) مفهوم التنمية البشرية</w:t>
      </w:r>
    </w:p>
    <w:p w:rsidR="00B91BCD" w:rsidRPr="004675BE" w:rsidRDefault="00B91BCD" w:rsidP="00B91BCD">
      <w:pPr>
        <w:pStyle w:val="ListParagraph"/>
        <w:ind w:left="0"/>
        <w:jc w:val="right"/>
        <w:rPr>
          <w:sz w:val="28"/>
          <w:szCs w:val="28"/>
          <w:rtl/>
          <w:lang w:bidi="ar-AE"/>
        </w:rPr>
      </w:pPr>
    </w:p>
    <w:p w:rsidR="00B91BCD" w:rsidRPr="004675BE" w:rsidRDefault="00B91BCD" w:rsidP="00B91BCD">
      <w:pPr>
        <w:pStyle w:val="ListParagraph"/>
        <w:ind w:left="0"/>
        <w:jc w:val="right"/>
        <w:rPr>
          <w:sz w:val="28"/>
          <w:szCs w:val="28"/>
          <w:rtl/>
          <w:lang w:bidi="ar-AE"/>
        </w:rPr>
      </w:pPr>
      <w:r w:rsidRPr="004675BE">
        <w:rPr>
          <w:rFonts w:hint="cs"/>
          <w:sz w:val="28"/>
          <w:szCs w:val="28"/>
          <w:rtl/>
          <w:lang w:bidi="ar-AE"/>
        </w:rPr>
        <w:t>نظريات النمو الاقتصادي وارتباطها بالبعد البشري للتنمية</w:t>
      </w:r>
      <w:r>
        <w:rPr>
          <w:rFonts w:hint="cs"/>
          <w:sz w:val="28"/>
          <w:szCs w:val="28"/>
          <w:rtl/>
          <w:lang w:bidi="ar-AE"/>
        </w:rPr>
        <w:t xml:space="preserve">: </w:t>
      </w:r>
      <w:r w:rsidRPr="004675BE">
        <w:rPr>
          <w:rFonts w:hint="cs"/>
          <w:sz w:val="28"/>
          <w:szCs w:val="28"/>
          <w:rtl/>
          <w:lang w:bidi="ar-AE"/>
        </w:rPr>
        <w:t xml:space="preserve"> </w:t>
      </w:r>
    </w:p>
    <w:p w:rsidR="00B91BCD" w:rsidRPr="004675BE" w:rsidRDefault="00B91BCD" w:rsidP="00B91BCD">
      <w:pPr>
        <w:pStyle w:val="ListParagraph"/>
        <w:ind w:left="0"/>
        <w:jc w:val="right"/>
        <w:rPr>
          <w:sz w:val="28"/>
          <w:szCs w:val="28"/>
          <w:rtl/>
          <w:lang w:bidi="ar-AE"/>
        </w:rPr>
      </w:pPr>
    </w:p>
    <w:p w:rsidR="00B91BCD" w:rsidRPr="004675BE" w:rsidRDefault="00B91BCD" w:rsidP="00B91BCD">
      <w:pPr>
        <w:pStyle w:val="ListParagraph"/>
        <w:ind w:left="0"/>
        <w:jc w:val="right"/>
        <w:rPr>
          <w:sz w:val="28"/>
          <w:szCs w:val="28"/>
          <w:rtl/>
          <w:lang w:bidi="ar-AE"/>
        </w:rPr>
      </w:pPr>
      <w:r w:rsidRPr="004675BE">
        <w:rPr>
          <w:rFonts w:hint="cs"/>
          <w:sz w:val="28"/>
          <w:szCs w:val="28"/>
          <w:rtl/>
          <w:lang w:bidi="ar-AE"/>
        </w:rPr>
        <w:t xml:space="preserve"> ساد في الخمسينات النموذج الاقتصادي المتمحور حول تكوين راس المال والقائل</w:t>
      </w:r>
      <w:r>
        <w:rPr>
          <w:rFonts w:hint="cs"/>
          <w:sz w:val="28"/>
          <w:szCs w:val="28"/>
          <w:rtl/>
          <w:lang w:bidi="ar-AE"/>
        </w:rPr>
        <w:t xml:space="preserve"> ان عمليات التنمية تحتاج اساسا الى </w:t>
      </w:r>
      <w:r w:rsidRPr="004675BE">
        <w:rPr>
          <w:rFonts w:hint="cs"/>
          <w:sz w:val="28"/>
          <w:szCs w:val="28"/>
          <w:rtl/>
          <w:lang w:bidi="ar-AE"/>
        </w:rPr>
        <w:t>تمويل خارجي، وان من شان تراكم راس المال المستمر ان ينعكس ايجابا على مختلف</w:t>
      </w:r>
      <w:r>
        <w:rPr>
          <w:rFonts w:hint="cs"/>
          <w:sz w:val="28"/>
          <w:szCs w:val="28"/>
          <w:rtl/>
          <w:lang w:bidi="ar-AE"/>
        </w:rPr>
        <w:t xml:space="preserve"> </w:t>
      </w:r>
      <w:r w:rsidRPr="004675BE">
        <w:rPr>
          <w:rFonts w:hint="cs"/>
          <w:sz w:val="28"/>
          <w:szCs w:val="28"/>
          <w:rtl/>
          <w:lang w:bidi="ar-AE"/>
        </w:rPr>
        <w:t xml:space="preserve"> الفئات الاجتماعية، وذلك بفضل الاثر التساقطي  </w:t>
      </w:r>
    </w:p>
    <w:p w:rsidR="00B91BCD" w:rsidRPr="004675BE" w:rsidRDefault="00B91BCD" w:rsidP="00B91BCD">
      <w:pPr>
        <w:pStyle w:val="ListParagraph"/>
        <w:ind w:left="0"/>
        <w:jc w:val="right"/>
        <w:rPr>
          <w:sz w:val="28"/>
          <w:szCs w:val="28"/>
          <w:rtl/>
          <w:lang w:bidi="ar-AE"/>
        </w:rPr>
      </w:pPr>
    </w:p>
    <w:p w:rsidR="00B91BCD" w:rsidRPr="004675BE" w:rsidRDefault="00B91BCD" w:rsidP="00B91BCD">
      <w:pPr>
        <w:pStyle w:val="ListParagraph"/>
        <w:ind w:left="0" w:hanging="990"/>
        <w:jc w:val="right"/>
        <w:rPr>
          <w:sz w:val="28"/>
          <w:szCs w:val="28"/>
          <w:rtl/>
          <w:lang w:bidi="ar-AE"/>
        </w:rPr>
      </w:pPr>
      <w:r w:rsidRPr="004675BE">
        <w:rPr>
          <w:rFonts w:hint="cs"/>
          <w:sz w:val="28"/>
          <w:szCs w:val="28"/>
          <w:rtl/>
          <w:lang w:bidi="ar-AE"/>
        </w:rPr>
        <w:t xml:space="preserve"> مع بداية الس</w:t>
      </w:r>
      <w:r>
        <w:rPr>
          <w:rFonts w:hint="cs"/>
          <w:sz w:val="28"/>
          <w:szCs w:val="28"/>
          <w:rtl/>
          <w:lang w:bidi="ar-AE"/>
        </w:rPr>
        <w:t>ت</w:t>
      </w:r>
      <w:r w:rsidRPr="004675BE">
        <w:rPr>
          <w:rFonts w:hint="cs"/>
          <w:sz w:val="28"/>
          <w:szCs w:val="28"/>
          <w:rtl/>
          <w:lang w:bidi="ar-AE"/>
        </w:rPr>
        <w:t>ينات اتجهت نماذج النمو الاقتصادي الى الاستثمار في البشر من خلال اعطاء اولوية للتعليم والتدريب، وظهر في تلك الفترة مفهوم "تنمية الموارد البشرية</w:t>
      </w:r>
      <w:r>
        <w:rPr>
          <w:rFonts w:hint="cs"/>
          <w:sz w:val="28"/>
          <w:szCs w:val="28"/>
          <w:rtl/>
          <w:lang w:bidi="ar-AE"/>
        </w:rPr>
        <w:t>"</w:t>
      </w:r>
      <w:r w:rsidRPr="004675BE">
        <w:rPr>
          <w:rFonts w:hint="cs"/>
          <w:sz w:val="28"/>
          <w:szCs w:val="28"/>
          <w:rtl/>
          <w:lang w:bidi="ar-AE"/>
        </w:rPr>
        <w:t xml:space="preserve">. </w:t>
      </w:r>
    </w:p>
    <w:p w:rsidR="00B91BCD" w:rsidRPr="004675BE" w:rsidRDefault="00B91BCD" w:rsidP="00B91BCD">
      <w:pPr>
        <w:pStyle w:val="ListParagraph"/>
        <w:ind w:left="0"/>
        <w:jc w:val="right"/>
        <w:rPr>
          <w:sz w:val="28"/>
          <w:szCs w:val="28"/>
          <w:rtl/>
          <w:lang w:bidi="ar-AE"/>
        </w:rPr>
      </w:pPr>
    </w:p>
    <w:p w:rsidR="00B91BCD" w:rsidRPr="004675BE" w:rsidRDefault="00B91BCD" w:rsidP="00B91BCD">
      <w:pPr>
        <w:pStyle w:val="ListParagraph"/>
        <w:ind w:left="0" w:hanging="360"/>
        <w:jc w:val="right"/>
        <w:rPr>
          <w:sz w:val="28"/>
          <w:szCs w:val="28"/>
          <w:rtl/>
          <w:lang w:bidi="ar-AE"/>
        </w:rPr>
      </w:pPr>
      <w:r w:rsidRPr="004675BE">
        <w:rPr>
          <w:rFonts w:hint="cs"/>
          <w:sz w:val="28"/>
          <w:szCs w:val="28"/>
          <w:rtl/>
          <w:lang w:bidi="ar-AE"/>
        </w:rPr>
        <w:t xml:space="preserve"> </w:t>
      </w:r>
      <w:r>
        <w:rPr>
          <w:rFonts w:hint="cs"/>
          <w:sz w:val="28"/>
          <w:szCs w:val="28"/>
          <w:rtl/>
          <w:lang w:bidi="ar-AE"/>
        </w:rPr>
        <w:t xml:space="preserve">خلال </w:t>
      </w:r>
      <w:r w:rsidRPr="004675BE">
        <w:rPr>
          <w:rFonts w:hint="cs"/>
          <w:sz w:val="28"/>
          <w:szCs w:val="28"/>
          <w:rtl/>
          <w:lang w:bidi="ar-AE"/>
        </w:rPr>
        <w:t xml:space="preserve">السبعينات عالج الفكر التنموي مسالتين هامتين: الاولى تتعلق بعدالة توزيع الدخل وظاهرة الفقر والثانية ترتبط باهمية تامين الحاجات الاساسية لكافة افراد المجتمع </w:t>
      </w:r>
    </w:p>
    <w:p w:rsidR="00B91BCD" w:rsidRPr="004675BE" w:rsidRDefault="00B91BCD" w:rsidP="00B91BCD">
      <w:pPr>
        <w:pStyle w:val="ListParagraph"/>
        <w:ind w:left="0"/>
        <w:jc w:val="right"/>
        <w:rPr>
          <w:sz w:val="28"/>
          <w:szCs w:val="28"/>
          <w:rtl/>
          <w:lang w:bidi="ar-AE"/>
        </w:rPr>
      </w:pPr>
    </w:p>
    <w:p w:rsidR="00B91BCD" w:rsidRPr="004675BE" w:rsidRDefault="00B91BCD" w:rsidP="00B91BCD">
      <w:pPr>
        <w:pStyle w:val="ListParagraph"/>
        <w:ind w:left="0"/>
        <w:jc w:val="right"/>
        <w:rPr>
          <w:sz w:val="28"/>
          <w:szCs w:val="28"/>
          <w:rtl/>
          <w:lang w:bidi="ar-AE"/>
        </w:rPr>
      </w:pPr>
      <w:r>
        <w:rPr>
          <w:rFonts w:hint="cs"/>
          <w:sz w:val="28"/>
          <w:szCs w:val="28"/>
          <w:rtl/>
          <w:lang w:bidi="ar-AE"/>
        </w:rPr>
        <w:t xml:space="preserve"> في </w:t>
      </w:r>
      <w:r w:rsidRPr="004675BE">
        <w:rPr>
          <w:rFonts w:hint="cs"/>
          <w:sz w:val="28"/>
          <w:szCs w:val="28"/>
          <w:rtl/>
          <w:lang w:bidi="ar-AE"/>
        </w:rPr>
        <w:t>الثمانينات انحرف هذا المسار الايجابي للفكر التنموي عن مساره، وتم تغليب المقاربة الاقتصادية من جديد</w:t>
      </w:r>
      <w:r>
        <w:rPr>
          <w:rFonts w:hint="cs"/>
          <w:sz w:val="28"/>
          <w:szCs w:val="28"/>
          <w:rtl/>
          <w:lang w:bidi="ar-AE"/>
        </w:rPr>
        <w:t>،</w:t>
      </w:r>
      <w:r w:rsidRPr="004675BE">
        <w:rPr>
          <w:rFonts w:hint="cs"/>
          <w:sz w:val="28"/>
          <w:szCs w:val="28"/>
          <w:rtl/>
          <w:lang w:bidi="ar-AE"/>
        </w:rPr>
        <w:t xml:space="preserve"> من خلال </w:t>
      </w:r>
      <w:r>
        <w:rPr>
          <w:rFonts w:hint="cs"/>
          <w:sz w:val="28"/>
          <w:szCs w:val="28"/>
          <w:rtl/>
          <w:lang w:bidi="ar-AE"/>
        </w:rPr>
        <w:t>ا</w:t>
      </w:r>
      <w:r w:rsidRPr="004675BE">
        <w:rPr>
          <w:rFonts w:hint="cs"/>
          <w:sz w:val="28"/>
          <w:szCs w:val="28"/>
          <w:rtl/>
          <w:lang w:bidi="ar-AE"/>
        </w:rPr>
        <w:t>لتاكيد على جانب التمو</w:t>
      </w:r>
      <w:r>
        <w:rPr>
          <w:rFonts w:hint="cs"/>
          <w:sz w:val="28"/>
          <w:szCs w:val="28"/>
          <w:rtl/>
          <w:lang w:bidi="ar-AE"/>
        </w:rPr>
        <w:t xml:space="preserve">يل الذي كان سائدا في الخمسينات. </w:t>
      </w:r>
      <w:r w:rsidRPr="004675BE">
        <w:rPr>
          <w:rFonts w:hint="cs"/>
          <w:sz w:val="28"/>
          <w:szCs w:val="28"/>
          <w:rtl/>
          <w:lang w:bidi="ar-AE"/>
        </w:rPr>
        <w:t xml:space="preserve">على ضؤ هذا المنحى تم اقتراح سياسات التكيف الهيكلي مع ما استتبع ذلك من تقليص لدور القطاع العام وتعظيم دور القطاع الخاص </w:t>
      </w:r>
    </w:p>
    <w:p w:rsidR="00B91BCD" w:rsidRPr="004675BE"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sidRPr="004675BE">
        <w:rPr>
          <w:rFonts w:hint="cs"/>
          <w:sz w:val="28"/>
          <w:szCs w:val="28"/>
          <w:rtl/>
          <w:lang w:bidi="ar-AE"/>
        </w:rPr>
        <w:t xml:space="preserve"> مع منتصف الثمانينات بدا واضحا ان هناك تيارين رئيسيين على المستوى الدولي يتعارضان بالنسبة </w:t>
      </w:r>
      <w:r>
        <w:rPr>
          <w:rFonts w:hint="cs"/>
          <w:sz w:val="28"/>
          <w:szCs w:val="28"/>
          <w:rtl/>
          <w:lang w:bidi="ar-AE"/>
        </w:rPr>
        <w:t>للاهمية المعطاة ل</w:t>
      </w:r>
      <w:r w:rsidRPr="004675BE">
        <w:rPr>
          <w:rFonts w:hint="cs"/>
          <w:sz w:val="28"/>
          <w:szCs w:val="28"/>
          <w:rtl/>
          <w:lang w:bidi="ar-AE"/>
        </w:rPr>
        <w:t xml:space="preserve">لتنمية البشرية: الاول وقد حملة لواءه صندوق النقد الدولي وهو يركز على النموي الاقتصادي اساسا، ويرجئ كافة الاهتمامات البشرية لمرحلة لاحقة، والثاني وقد حمل لواءه برنامج الامم المتحدة الانمائي، وهو يحاول ان يضع البشر اولا في صلب العملية التنموية </w:t>
      </w:r>
      <w:r>
        <w:rPr>
          <w:rFonts w:hint="cs"/>
          <w:sz w:val="28"/>
          <w:szCs w:val="28"/>
          <w:rtl/>
          <w:lang w:bidi="ar-AE"/>
        </w:rPr>
        <w:t xml:space="preserve">,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lang w:bidi="ar-AE"/>
        </w:rPr>
      </w:pPr>
      <w:r>
        <w:rPr>
          <w:rFonts w:hint="cs"/>
          <w:sz w:val="28"/>
          <w:szCs w:val="28"/>
          <w:rtl/>
          <w:lang w:bidi="ar-AE"/>
        </w:rPr>
        <w:t xml:space="preserve">عام 1990 اصدر برنامج الامم المتحدة في نيويورك التقرير الاول حول التنمية البشرية معرّفا هذه التنمية بكونها "عملية تهدف الى زيادة الخيارات المتاحة امام الناس، ومن حيث المبدأ فان هذه الخيارات بلا حدود وتتغير بمرور الوقت. اما من حيث التطبيق فقد تبين انه على جميع مستويات التنمية، تتركز الخيارات الاساسية في ثلاثة: هي ان يحيا الناس حياة طويلة خالية من العلل، وان يكتسبوا المعرفة، وان يحصلوا على الموارد اللازمة لتحقيق مستوى حياة كريمة...بيد ان التنمية البشرية لا تنتهي عند هذا الحد، فهناك خيارات اضافية يهتم بها الكثير من الناس، وهي تمتد من الحريات السياسية والاقتصادية والاجتماعية، الى فرص الخلق والابداع واستمتاع الاشخاص بالاحترام الذاتي وضمان حقوق الانسان. وللتنمية البشرية جانبان: الاول هو تشكيل القدرات البشرية ....والثاني هو انتفاع الناس بقدراتهم المكتسبة...." (تقرير 1990، صص 18 </w:t>
      </w:r>
      <w:r>
        <w:rPr>
          <w:sz w:val="28"/>
          <w:szCs w:val="28"/>
          <w:rtl/>
          <w:lang w:bidi="ar-AE"/>
        </w:rPr>
        <w:t>–</w:t>
      </w:r>
      <w:r>
        <w:rPr>
          <w:rFonts w:hint="cs"/>
          <w:sz w:val="28"/>
          <w:szCs w:val="28"/>
          <w:rtl/>
          <w:lang w:bidi="ar-AE"/>
        </w:rPr>
        <w:t xml:space="preserve"> 19)  </w:t>
      </w:r>
    </w:p>
    <w:p w:rsidR="00B91BCD" w:rsidRPr="004675BE"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sidRPr="004675BE">
        <w:rPr>
          <w:rFonts w:hint="cs"/>
          <w:sz w:val="28"/>
          <w:szCs w:val="28"/>
          <w:rtl/>
          <w:lang w:bidi="ar-AE"/>
        </w:rPr>
        <w:t xml:space="preserve"> عام 1993 حدد برنامج الامم المتحدة الانمائي تعريف "التنمية البشرية" كونها "تنمية البشر بواسطة البشر من اجل البشر"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hanging="90"/>
        <w:jc w:val="right"/>
        <w:rPr>
          <w:sz w:val="28"/>
          <w:szCs w:val="28"/>
          <w:rtl/>
          <w:lang w:bidi="ar-AE"/>
        </w:rPr>
      </w:pPr>
      <w:r w:rsidRPr="00034D11">
        <w:rPr>
          <w:rFonts w:hint="cs"/>
          <w:b/>
          <w:bCs/>
          <w:sz w:val="28"/>
          <w:szCs w:val="28"/>
          <w:rtl/>
          <w:lang w:bidi="ar-AE"/>
        </w:rPr>
        <w:t>تنمية البشر</w:t>
      </w:r>
      <w:r>
        <w:rPr>
          <w:rFonts w:hint="cs"/>
          <w:sz w:val="28"/>
          <w:szCs w:val="28"/>
          <w:rtl/>
          <w:lang w:bidi="ar-AE"/>
        </w:rPr>
        <w:t>: تعكس تنمية الموارد البشرية كحق انساني اولا، ولزيادة الانتاجية الاقتصادية ثانيا</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sidRPr="00034D11">
        <w:rPr>
          <w:rFonts w:hint="cs"/>
          <w:b/>
          <w:bCs/>
          <w:sz w:val="28"/>
          <w:szCs w:val="28"/>
          <w:rtl/>
          <w:lang w:bidi="ar-AE"/>
        </w:rPr>
        <w:t>تنمية بواسطة البشر</w:t>
      </w:r>
      <w:r>
        <w:rPr>
          <w:rFonts w:hint="cs"/>
          <w:sz w:val="28"/>
          <w:szCs w:val="28"/>
          <w:rtl/>
          <w:lang w:bidi="ar-AE"/>
        </w:rPr>
        <w:t>:  تعكس البعد التشاركي للتمية، حيث لكل فرد ولكل منظمة اجتماعية  دور في المسار التنموي</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sidRPr="00034D11">
        <w:rPr>
          <w:rFonts w:hint="cs"/>
          <w:b/>
          <w:bCs/>
          <w:sz w:val="28"/>
          <w:szCs w:val="28"/>
          <w:rtl/>
          <w:lang w:bidi="ar-AE"/>
        </w:rPr>
        <w:t>تنمية من اجل البشر</w:t>
      </w:r>
      <w:r>
        <w:rPr>
          <w:rFonts w:hint="cs"/>
          <w:sz w:val="28"/>
          <w:szCs w:val="28"/>
          <w:rtl/>
          <w:lang w:bidi="ar-AE"/>
        </w:rPr>
        <w:t xml:space="preserve">:  تعكس وجوب تعديل السيسات التنموية وتغيير الواقع باتجاه تحسينه.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 خلال العشرين سنة التي انقضت منذ صدور التقرير الاول عام 1990ـ تم بلورة بعض الاوجه التي تعتبر محورية في مفهوم التنمية البشرية، والمتعلقة بالانصاف والاستدامة واحترام حقوق الانسان، بحيث حدد التقرير الاخير الصادر هذا العام التنمية البشرية كونها "توسيع لحريات البشر ليعيشوا حياة مديدة ملؤها الصحة والابداع ويسعوا الى خلق الاهداف التي ينشدونها ويشاركوا في رسم مسارات التنمية، في اطار من الانصاف والاستدامة على كوكب يعيش عليه الجميع. فالبشر افرادا وجماعات هم المحرك لعملية التنمية البشرية وهم المستفيد منها" (تقرير 2010، ص 22) </w:t>
      </w:r>
    </w:p>
    <w:p w:rsidR="00B91BCD" w:rsidRDefault="00B91BCD" w:rsidP="00B91BCD">
      <w:pPr>
        <w:pStyle w:val="ListParagraph"/>
        <w:ind w:left="0" w:hanging="90"/>
        <w:jc w:val="right"/>
        <w:rPr>
          <w:sz w:val="28"/>
          <w:szCs w:val="28"/>
          <w:rtl/>
          <w:lang w:bidi="ar-AE"/>
        </w:rPr>
      </w:pPr>
    </w:p>
    <w:p w:rsidR="00B91BCD" w:rsidRDefault="00B91BCD" w:rsidP="00B91BCD">
      <w:pPr>
        <w:rPr>
          <w:sz w:val="28"/>
          <w:szCs w:val="28"/>
          <w:rtl/>
          <w:lang w:bidi="ar-AE"/>
        </w:rPr>
      </w:pPr>
      <w:r>
        <w:rPr>
          <w:sz w:val="28"/>
          <w:szCs w:val="28"/>
          <w:rtl/>
          <w:lang w:bidi="ar-AE"/>
        </w:rPr>
        <w:br w:type="page"/>
      </w:r>
    </w:p>
    <w:p w:rsidR="00B91BCD" w:rsidRPr="00145B1B" w:rsidRDefault="00B91BCD" w:rsidP="00B91BCD">
      <w:pPr>
        <w:pStyle w:val="ListParagraph"/>
        <w:ind w:left="0" w:hanging="90"/>
        <w:jc w:val="center"/>
        <w:rPr>
          <w:b/>
          <w:bCs/>
          <w:sz w:val="28"/>
          <w:szCs w:val="28"/>
          <w:rtl/>
          <w:lang w:bidi="ar-AE"/>
        </w:rPr>
      </w:pPr>
      <w:r w:rsidRPr="00145B1B">
        <w:rPr>
          <w:rFonts w:hint="cs"/>
          <w:b/>
          <w:bCs/>
          <w:sz w:val="28"/>
          <w:szCs w:val="28"/>
          <w:rtl/>
          <w:lang w:bidi="ar-AE"/>
        </w:rPr>
        <w:lastRenderedPageBreak/>
        <w:t>2) دليل التنمية البشرية</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 يعكس  دليل التنمية البشرية  ثلاثة جوانب رئيسية: الصحة والمعرفة ومستوى المعيشة اللائق. ولقد تم تحسين المؤشرات التي تقيس هذه الجوانب الثلاث. </w:t>
      </w:r>
      <w:r>
        <w:rPr>
          <w:sz w:val="28"/>
          <w:szCs w:val="28"/>
          <w:lang w:bidi="ar-AE"/>
        </w:rPr>
        <w:t xml:space="preserve">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lang w:bidi="ar-AE"/>
        </w:rPr>
      </w:pPr>
      <w:r>
        <w:rPr>
          <w:rFonts w:hint="cs"/>
          <w:sz w:val="28"/>
          <w:szCs w:val="28"/>
          <w:rtl/>
          <w:lang w:bidi="ar-AE"/>
        </w:rPr>
        <w:t xml:space="preserve">عام 1990 تم قياس مستوى الصحة من خلال "توقع الحياة عند الولادة" ، كما تم قياس المعرفة من خلال معدل الالمام بالقراءة والكتابة (معدل الامية)، وتم قياس مستوى المعيشة من خلال "حصة الفرد من الناتج المحلي الخام"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عام  1991 تم اضافة الى معدل امية البالغين، متوسط سنوات الدراسة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عام 1994 تم احتساب ادلة، ليس فقط على المستوى الوطني، بل وعلى مستوى فئات سكانية معينة: دليل التنمية البشرية الخاص بالرجل والدليل الخاص بالمرأة، كما تم احتساب بعض الادلة الخاصة بالاتنيات مثلا السود والبيض في الولايات المتحدة، او في مناطق الفقراء والاغنياء في المكسيك ....كما تم تصحيح دليل التنمية البشرية بناء على الادلة الفرعية. فعلى سبيل المثال في البلدان حيث يبرز التفاوت الاجتماعي (البرازيل مثلا) ينعكس ذلك سلبا على دليل التنمية البشرية الكلي، والعكس صحيح في الدول الاسكندنافية حيث تنخفض الفروقات الاجتماعية...</w:t>
      </w: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 </w:t>
      </w:r>
    </w:p>
    <w:p w:rsidR="00B91BCD" w:rsidRDefault="00B91BCD" w:rsidP="00B91BCD">
      <w:pPr>
        <w:pStyle w:val="ListParagraph"/>
        <w:ind w:left="0" w:hanging="90"/>
        <w:jc w:val="right"/>
        <w:rPr>
          <w:sz w:val="28"/>
          <w:szCs w:val="28"/>
          <w:lang w:bidi="ar-AE"/>
        </w:rPr>
      </w:pPr>
      <w:r>
        <w:rPr>
          <w:rFonts w:hint="cs"/>
          <w:sz w:val="28"/>
          <w:szCs w:val="28"/>
          <w:rtl/>
          <w:lang w:bidi="ar-AE"/>
        </w:rPr>
        <w:t xml:space="preserve">مع صدور تقارير التنمية البشرية زاد عدد المؤشرات الاحصائية التي تدخل في احتساب الادلة. فعلي سبيل المثال ورد في تقرير عام 1994 انه تم التطرق الى المؤشرات التالية بالنسبة لجانب الصحة: توقع الحياة عند الولادة و نسبة الذين يحصلون على مياه امنة و معدل وقيات الاطفال و عدد السعراة الحرارية التي يستهلكها الفرد يوميا و سؤ تغذية الاطفال و عدد السكان للطبيب الواحد و معدل وفيات الامهات عند الولادة. اما جانب المعرفة فقد تم الاحاطة به من خلال : معدل امية البالغين و متوسط سنوات الدراسة و معدل الانتساب العام ومعدل الانتساب للمرحلة الجامعية. اخيرا تم التطرق في جانب مستوى المعيشة الى نصيب الفرد في الناتج المحلي الخام و نصيب الفرد في الناتج الوطني الخام </w:t>
      </w:r>
    </w:p>
    <w:p w:rsidR="00B91BCD" w:rsidRDefault="00B91BCD" w:rsidP="00B91BCD">
      <w:pPr>
        <w:pStyle w:val="ListParagraph"/>
        <w:ind w:left="0" w:hanging="90"/>
        <w:jc w:val="right"/>
        <w:rPr>
          <w:sz w:val="28"/>
          <w:szCs w:val="28"/>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عام 2010 تم اعتماد لاحتساب دليل التنمية البشرية المؤشؤات التالية.:(أ) جانب الصحة : توقع الحياة عند الولادة (ب) جانب المعرفة : متوسط سنوات الدراسة و المتوسط المتوقع للدراسة و (ج) جانب مستوى المعيشة: نصيب الفرد من الناتج الوطني. وهكذا تم استبعاد معدل الامية كما تم استبعاد نصيب الفرد من الناتج المحلي الخام.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كذلك تم احتساب الادلة التالية: (أ)  دليل التنمية البشرية  (ب) دليل التنمية البشرية المصحح بحسب الفروقات (ج) دليل النوع المصحح بحسب الفروقات و (د) دليل الفقر المتعدد الابعاد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p>
    <w:p w:rsidR="00B91BCD" w:rsidRPr="00145B1B" w:rsidRDefault="00B91BCD" w:rsidP="00B91BCD">
      <w:pPr>
        <w:pStyle w:val="ListParagraph"/>
        <w:ind w:left="0" w:hanging="90"/>
        <w:jc w:val="center"/>
        <w:rPr>
          <w:b/>
          <w:bCs/>
          <w:sz w:val="28"/>
          <w:szCs w:val="28"/>
          <w:rtl/>
          <w:lang w:bidi="ar-AE"/>
        </w:rPr>
      </w:pPr>
      <w:r w:rsidRPr="00145B1B">
        <w:rPr>
          <w:rFonts w:hint="cs"/>
          <w:b/>
          <w:bCs/>
          <w:sz w:val="28"/>
          <w:szCs w:val="28"/>
          <w:rtl/>
          <w:lang w:bidi="ar-AE"/>
        </w:rPr>
        <w:t>ثانيا: التجربة الدولية في اعداد تقارير التنمية البشرية منذ عام 1990</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منذ عام 1990 يصدر برنامج الامم المتحدة الانمائي في نيويورك التقرير الدولي حول التنمية البشرية . وفيما عدا عامي 2007/2008 يصدر هذا التقرير سنويا حتي يومنا هذا. ويمكن اعطاء لمحة سريعة حول مواضيع هذه التقارير على الشكل التالي: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1990: مفهوم وطرق قياس التنمية البشرية: كان هدف التقرير الاول هو وضع البشر في صلب العملية التنموية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1994: الابعاد الجديدة للامن البشري: ادخال مفهوم جديد للامن الانساني، حيث يتم التركيز على امن البشر وليس امن الارض، الامن المبني على التنمية وليس على السلاح</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1995: تمايز التنمية البشرية حسب النوع: اذا لم تاخذ التنمية البشرية النوع بعين الاعتبار فهي مهددة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2000: حقوق ا لانسان والتنمية البشرية: ان حقوق الانسان والتنمية البشرية تتشاركان في وحدة الرؤية والهدف: تامين لكل فرد الحرية و المستوى اللائق من العيش و الكرامة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2006/2007: التصدي لتغير المناخ: التضامن الانساني في عالم منقسم:  ان تغير المناخ هو التحدي الاكبر للتنمية البشرية في القرن الواحد والعشرين. ان الدول الفقيرة و السكان اكثر ضعفا سوف يتحملون اسؤ النتائح، بالرعم من انهم قد ساهموا الاقل في ايجاد هذه المسالة. هناك اليوم احتمال علمي كبير الى ان العالم يتجه نحو نقطة اللاعودة حيث ان الكارثة البيئية يستحيل تجنبها </w:t>
      </w:r>
    </w:p>
    <w:p w:rsidR="00B91BCD" w:rsidRDefault="00B91BCD" w:rsidP="00B91BCD">
      <w:pPr>
        <w:pStyle w:val="ListParagraph"/>
        <w:ind w:left="0" w:hanging="90"/>
        <w:jc w:val="right"/>
        <w:rPr>
          <w:sz w:val="28"/>
          <w:szCs w:val="28"/>
          <w:rtl/>
          <w:lang w:bidi="ar-AE"/>
        </w:rPr>
      </w:pPr>
    </w:p>
    <w:p w:rsidR="00B91BCD" w:rsidRDefault="00B91BCD" w:rsidP="00B91BCD">
      <w:pPr>
        <w:pStyle w:val="ListParagraph"/>
        <w:ind w:left="0" w:hanging="90"/>
        <w:jc w:val="right"/>
        <w:rPr>
          <w:sz w:val="28"/>
          <w:szCs w:val="28"/>
          <w:rtl/>
          <w:lang w:bidi="ar-AE"/>
        </w:rPr>
      </w:pPr>
      <w:r>
        <w:rPr>
          <w:rFonts w:hint="cs"/>
          <w:sz w:val="28"/>
          <w:szCs w:val="28"/>
          <w:rtl/>
          <w:lang w:bidi="ar-AE"/>
        </w:rPr>
        <w:t xml:space="preserve">2010: الثروة الحقيقية للامم: مسارات الى التنمية البشرية: ان العديد من مسارات التنمية البشرية تعكس انه ليس هناك من معادلة واحدة للتطور المستدام، وان العديد من النجاجات قد تحققت دون نمو اقتصادي مرتفغ. "ومن النتائج المستغربة التي توصلت اليها ابحاث التنمية البشرية في الاعوام الاخيرة ويؤكد عليها هذا التقرير، ضعف الرابط بين النمو الاقتصادي والتحسن في الصحة والتعليم ، وتظهر ابحاثنا هذا الضعف  خصوصا في المستويين المتوسط والمنخفض لدليل التنمية البشرية" (تقرير 2010، ص4) </w:t>
      </w:r>
    </w:p>
    <w:p w:rsidR="00B91BCD" w:rsidRDefault="00B91BCD" w:rsidP="00B91BCD">
      <w:pPr>
        <w:pStyle w:val="ListParagraph"/>
        <w:ind w:left="0" w:hanging="90"/>
        <w:jc w:val="right"/>
        <w:rPr>
          <w:sz w:val="28"/>
          <w:szCs w:val="28"/>
          <w:rtl/>
          <w:lang w:bidi="ar-AE"/>
        </w:rPr>
      </w:pPr>
    </w:p>
    <w:p w:rsidR="00B91BCD" w:rsidRDefault="00B91BCD" w:rsidP="00B91BCD">
      <w:pPr>
        <w:rPr>
          <w:sz w:val="28"/>
          <w:szCs w:val="28"/>
          <w:rtl/>
          <w:lang w:bidi="ar-AE"/>
        </w:rPr>
      </w:pPr>
      <w:r>
        <w:rPr>
          <w:sz w:val="28"/>
          <w:szCs w:val="28"/>
          <w:rtl/>
          <w:lang w:bidi="ar-AE"/>
        </w:rPr>
        <w:br w:type="page"/>
      </w:r>
    </w:p>
    <w:p w:rsidR="00B91BCD" w:rsidRDefault="00B91BCD" w:rsidP="00B91BCD">
      <w:pPr>
        <w:pStyle w:val="ListParagraph"/>
        <w:ind w:left="0" w:hanging="90"/>
        <w:jc w:val="center"/>
        <w:rPr>
          <w:b/>
          <w:bCs/>
          <w:sz w:val="28"/>
          <w:szCs w:val="28"/>
          <w:rtl/>
          <w:lang w:bidi="ar-AE"/>
        </w:rPr>
      </w:pPr>
      <w:r w:rsidRPr="00094B11">
        <w:rPr>
          <w:rFonts w:hint="cs"/>
          <w:b/>
          <w:bCs/>
          <w:sz w:val="28"/>
          <w:szCs w:val="28"/>
          <w:rtl/>
          <w:lang w:bidi="ar-AE"/>
        </w:rPr>
        <w:lastRenderedPageBreak/>
        <w:t>ثالثا:  : التجربة العربية في اعداد تقارير النمية الانسانية منذ 2002 على المستوى القومي والتقارير القطرية</w:t>
      </w:r>
    </w:p>
    <w:p w:rsidR="00B91BCD" w:rsidRPr="00094B11" w:rsidRDefault="00B91BCD" w:rsidP="00B91BCD">
      <w:pPr>
        <w:pStyle w:val="ListParagraph"/>
        <w:ind w:left="0" w:hanging="90"/>
        <w:jc w:val="center"/>
        <w:rPr>
          <w:b/>
          <w:bCs/>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1) التقارير على المستوى القومي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 انطلقت فكرة التقرير العربي للتنمية البشرية من اجتماع للخبراء عقدته الاسكوا وبرنامج الامم المتحدة الانمائي / المكتب العربي، في طنجة عام 1994، وصدرت توصية من هذا الاجتماع بهذا الخصوص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 منذ عام 2002 والى اليوم، تم اصدار خمسة تقارير عربية للتنمية الانسانية. الاول تطرق الى السمات  الاساسية للتنمية الانسانية في الوطن العربي، وكان بعنوان "خلق فرص للاجيال القادمة"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الثاني صدر عام 2003 وكان بعنوان "نحو بناء مجتمع المعرفة في الوطن العربي"،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الثالث صدر عام 2004 بعنوان "نحو الحرية في الوطن العربي"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الرابع صدر عام 2005  بعنوان "نحو نهوض المراة في الوطن العربي"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الخامس عام 2009 بعنوان "تحديات الامن الانساني في البلدان العربية".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هذا وتجدر ا لاشارة الى ان المكتب العربي في برنامج الامم المتحدة الانمائي، الذي اصدر التقارير الخمسة اعلاه، قد ساهم  عام 2009 ايضا ، في نشر "تقرير المعرفة العربي للعام 2009" بالتعاون مع "مؤسسة محمد بن راشد آل مكتوم"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2)التقارير الوطنية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لغاية اليوم صدر 50 تقريرا قطريا حول التنمية البشرية في الاقطار العربية، غطت كافة الاقطار فيما عدا السودان وموريتانيا. ويلخص الجدول التالي تاريخ النشر: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مصر: 11 تقريرا الاول عام 1994 والاخير عام 2010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فلسطين ولبنان والمغرب: اربعة تقارير في كل بلد </w:t>
      </w:r>
    </w:p>
    <w:p w:rsidR="00B91BCD" w:rsidRDefault="00B91BCD" w:rsidP="00B91BCD">
      <w:pPr>
        <w:pStyle w:val="ListParagraph"/>
        <w:ind w:left="0"/>
        <w:jc w:val="right"/>
        <w:rPr>
          <w:sz w:val="28"/>
          <w:szCs w:val="28"/>
          <w:rtl/>
          <w:lang w:bidi="ar-AE"/>
        </w:rPr>
      </w:pPr>
      <w:r>
        <w:rPr>
          <w:rFonts w:hint="cs"/>
          <w:sz w:val="28"/>
          <w:szCs w:val="28"/>
          <w:rtl/>
          <w:lang w:bidi="ar-AE"/>
        </w:rPr>
        <w:t xml:space="preserve"> </w:t>
      </w:r>
    </w:p>
    <w:p w:rsidR="00B91BCD" w:rsidRDefault="00B91BCD" w:rsidP="00B91BCD">
      <w:pPr>
        <w:pStyle w:val="ListParagraph"/>
        <w:ind w:left="0"/>
        <w:jc w:val="right"/>
        <w:rPr>
          <w:sz w:val="28"/>
          <w:szCs w:val="28"/>
          <w:rtl/>
          <w:lang w:bidi="ar-AE"/>
        </w:rPr>
      </w:pPr>
      <w:r>
        <w:rPr>
          <w:rFonts w:hint="cs"/>
          <w:sz w:val="28"/>
          <w:szCs w:val="28"/>
          <w:rtl/>
          <w:lang w:bidi="ar-AE"/>
        </w:rPr>
        <w:t xml:space="preserve">الجزائر وديبوتي والكويت: ثلاثة تقارير في كل بلد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lastRenderedPageBreak/>
        <w:t xml:space="preserve">سوريا و الاردن و ليبيا والبحرين والصومال وتونس واليمن: تقريران في كل بلد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العربية السعودية والامارات العربية و العراق: تقرير واحد </w:t>
      </w:r>
    </w:p>
    <w:p w:rsidR="00B91BCD" w:rsidRDefault="00B91BCD" w:rsidP="00B91BCD">
      <w:pPr>
        <w:pStyle w:val="ListParagraph"/>
        <w:ind w:left="0"/>
        <w:jc w:val="right"/>
        <w:rPr>
          <w:sz w:val="28"/>
          <w:szCs w:val="28"/>
          <w:lang w:bidi="ar-AE"/>
        </w:rPr>
      </w:pPr>
      <w:r>
        <w:rPr>
          <w:rFonts w:hint="cs"/>
          <w:sz w:val="28"/>
          <w:szCs w:val="28"/>
          <w:rtl/>
          <w:lang w:bidi="ar-AE"/>
        </w:rPr>
        <w:t xml:space="preserve"> </w:t>
      </w:r>
    </w:p>
    <w:p w:rsidR="00B91BCD" w:rsidRDefault="00B91BCD" w:rsidP="00B91BCD">
      <w:pPr>
        <w:pStyle w:val="ListParagraph"/>
        <w:ind w:left="0"/>
        <w:jc w:val="right"/>
        <w:rPr>
          <w:sz w:val="28"/>
          <w:szCs w:val="28"/>
          <w:rtl/>
          <w:lang w:bidi="ar-AE"/>
        </w:rPr>
      </w:pPr>
      <w:r>
        <w:rPr>
          <w:rFonts w:hint="cs"/>
          <w:sz w:val="28"/>
          <w:szCs w:val="28"/>
          <w:rtl/>
          <w:lang w:bidi="ar-AE"/>
        </w:rPr>
        <w:t xml:space="preserve"> السؤال المطروح هو "الى اي مدى استطاعت هذه التقارير الوطنية ان توجه السياسات التنموية في الاقطار المحتلفة؟"  </w:t>
      </w:r>
    </w:p>
    <w:p w:rsidR="00B91BCD" w:rsidRDefault="00B91BCD" w:rsidP="00B91BCD">
      <w:pPr>
        <w:pStyle w:val="ListParagraph"/>
        <w:ind w:left="0"/>
        <w:jc w:val="right"/>
        <w:rPr>
          <w:sz w:val="28"/>
          <w:szCs w:val="28"/>
          <w:rtl/>
          <w:lang w:bidi="ar-AE"/>
        </w:rPr>
      </w:pPr>
    </w:p>
    <w:p w:rsidR="00B91BCD" w:rsidRDefault="00B91BCD" w:rsidP="00B91BCD">
      <w:pPr>
        <w:rPr>
          <w:sz w:val="28"/>
          <w:szCs w:val="28"/>
          <w:rtl/>
          <w:lang w:bidi="ar-AE"/>
        </w:rPr>
      </w:pPr>
      <w:r>
        <w:rPr>
          <w:sz w:val="28"/>
          <w:szCs w:val="28"/>
          <w:rtl/>
          <w:lang w:bidi="ar-AE"/>
        </w:rPr>
        <w:br w:type="page"/>
      </w:r>
    </w:p>
    <w:p w:rsidR="00B91BCD" w:rsidRPr="00BA43B1" w:rsidRDefault="00B91BCD" w:rsidP="00B91BCD">
      <w:pPr>
        <w:pStyle w:val="ListParagraph"/>
        <w:ind w:left="0"/>
        <w:jc w:val="center"/>
        <w:rPr>
          <w:b/>
          <w:bCs/>
          <w:sz w:val="28"/>
          <w:szCs w:val="28"/>
          <w:rtl/>
          <w:lang w:bidi="ar-AE"/>
        </w:rPr>
      </w:pPr>
      <w:r w:rsidRPr="00BA43B1">
        <w:rPr>
          <w:rFonts w:hint="cs"/>
          <w:b/>
          <w:bCs/>
          <w:sz w:val="28"/>
          <w:szCs w:val="28"/>
          <w:rtl/>
          <w:lang w:bidi="ar-AE"/>
        </w:rPr>
        <w:lastRenderedPageBreak/>
        <w:t>رابعا: تقرير التنمية البشرية في امارة ابو ظبي</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 كما اشرنا سابقا هناك تقرير على المستوى الوطني في الامارات صدر عام 1997 ، كما يتم حاليا انجاز تقرير التنمية البشرية الخاص بامارة الشارقة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1) هدف التقرير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يهدف التقرير اساسا الى تقديم توصيات محددة ودقيقة لرفع مستوى التنمية البشرية في الامارة، من خلال  المراجعة النقدية والعلمية للواقع، وسوف يتم تدارس خصائص كل من (أ) المواطنون (ب) غير المواطنين (ج) اجمالي السكان.  </w:t>
      </w:r>
    </w:p>
    <w:p w:rsidR="00B91BCD" w:rsidRDefault="00B91BCD" w:rsidP="00B91BCD">
      <w:pPr>
        <w:pStyle w:val="ListParagraph"/>
        <w:jc w:val="center"/>
        <w:rPr>
          <w:sz w:val="28"/>
          <w:szCs w:val="28"/>
          <w:rtl/>
          <w:lang w:bidi="ar-AE"/>
        </w:rPr>
      </w:pPr>
      <w:r>
        <w:rPr>
          <w:rFonts w:hint="cs"/>
          <w:sz w:val="28"/>
          <w:szCs w:val="28"/>
          <w:rtl/>
          <w:lang w:bidi="ar-AE"/>
        </w:rPr>
        <w:t xml:space="preserve"> </w:t>
      </w:r>
    </w:p>
    <w:p w:rsidR="00B91BCD" w:rsidRDefault="00B91BCD" w:rsidP="00B91BCD">
      <w:pPr>
        <w:pStyle w:val="ListParagraph"/>
        <w:ind w:left="0"/>
        <w:jc w:val="right"/>
        <w:rPr>
          <w:sz w:val="28"/>
          <w:szCs w:val="28"/>
          <w:rtl/>
          <w:lang w:bidi="ar-AE"/>
        </w:rPr>
      </w:pPr>
      <w:r>
        <w:rPr>
          <w:rFonts w:hint="cs"/>
          <w:sz w:val="28"/>
          <w:szCs w:val="28"/>
          <w:rtl/>
          <w:lang w:bidi="ar-AE"/>
        </w:rPr>
        <w:t xml:space="preserve">2 )المواضيع الرئيسة المقترحة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 تم الاتفاق مبدئيا على ان يغطي التقرير الاول للتنمية البشرية في امارة ابو ظبي، الفصول الخمسة التالية، بحيث يكون عاما يركز على السمات الرئيسة للنمو الاقتصادي وانعكساته على البشر، وعلى اهم الخصائص البشرية. والفصول المقترحة هي (أ) الأدلة والمؤشرات الاحصائية ،  ومن المؤمل احتساب دليل التنمية البشرية بالنسبة للفئات السكانية  الثلاث: المواطنون وغير المواطنين ومجموع السكان، (ب) النمو الاقتصادي وانعكساته على الجوانب الاجتماعية (ج) الواقع الديمغرافي: الخصوبة والوفاة والزواج والطلاق والهجرة الوافدة...الخ (ج) الخصائص التعليمية، مع التركيز بشكل خاص على خصائص المواطنين من حيث معدلات الانتساب في المراحل التعلميمية المختلفة ومعدلات التسرب. ومن الاهمية بمكان القاء الضؤ على نوععية التعليم (د) خصائص قوة العمل من حيث الحجم ومعدلات التعطل والتوزيع حسب اقسام وابواب المهن واقسا م وابواب النشاط الاقتصادي، مركزين بشكل خاص على خصائص تشغيل المواطنين وخصائص تعطلهم ومشاكل التوطين .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 يبقى ان الاهم، كما ذكرنا سابقا، هو اقتراح التوصيات اللازمة لتعزيز مسيرة التنمية البشرية في امارة ابو ظبي، من خلال الدراسة المعمقة والموضوعية للسمات السكانية للمواطنين وغير المواطنين في الامارة</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3)الترتيبات العملية </w:t>
      </w:r>
    </w:p>
    <w:p w:rsidR="00B91BCD" w:rsidRDefault="00B91BCD" w:rsidP="00B91BCD">
      <w:pPr>
        <w:pStyle w:val="ListParagraph"/>
        <w:ind w:left="0"/>
        <w:jc w:val="right"/>
        <w:rPr>
          <w:sz w:val="28"/>
          <w:szCs w:val="28"/>
          <w:rtl/>
          <w:lang w:bidi="ar-AE"/>
        </w:rPr>
      </w:pPr>
    </w:p>
    <w:p w:rsidR="00B91BCD" w:rsidRDefault="00B91BCD" w:rsidP="00B91BCD">
      <w:pPr>
        <w:pStyle w:val="ListParagraph"/>
        <w:ind w:left="0" w:hanging="180"/>
        <w:jc w:val="right"/>
        <w:rPr>
          <w:sz w:val="28"/>
          <w:szCs w:val="28"/>
          <w:rtl/>
          <w:lang w:bidi="ar-AE"/>
        </w:rPr>
      </w:pPr>
      <w:r>
        <w:rPr>
          <w:rFonts w:hint="cs"/>
          <w:sz w:val="28"/>
          <w:szCs w:val="28"/>
          <w:rtl/>
          <w:lang w:bidi="ar-AE"/>
        </w:rPr>
        <w:t xml:space="preserve"> من المخطط انشاء فريق عمل لكل محور من المحاور الخمسة المشار اليها اعلاه، مع التركيز على اهمية مشاركة المواطنين في هذه العملية، بحيث نترجم فعليا مقولة "بناء الكوادر الوطنية". هذا ومن المخطط الاستعانة بخبراء من خارج دولة الامارات كل ما كان ذلك ضروريا، وذلك بهدف الاطلاع على التجربة الدولية في هذا المجال </w:t>
      </w: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hanging="180"/>
        <w:jc w:val="right"/>
        <w:rPr>
          <w:sz w:val="28"/>
          <w:szCs w:val="28"/>
          <w:rtl/>
          <w:lang w:bidi="ar-AE"/>
        </w:rPr>
      </w:pPr>
      <w:r>
        <w:rPr>
          <w:rFonts w:hint="cs"/>
          <w:sz w:val="28"/>
          <w:szCs w:val="28"/>
          <w:rtl/>
          <w:lang w:bidi="ar-AE"/>
        </w:rPr>
        <w:lastRenderedPageBreak/>
        <w:t xml:space="preserve">4) الدراسات الخلفية والمسوح الميدانية وارتباط التقرير بالانشطة التنموية الاخرى </w:t>
      </w: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hanging="180"/>
        <w:jc w:val="right"/>
        <w:rPr>
          <w:sz w:val="28"/>
          <w:szCs w:val="28"/>
          <w:rtl/>
          <w:lang w:bidi="ar-AE"/>
        </w:rPr>
      </w:pPr>
      <w:r>
        <w:rPr>
          <w:rFonts w:hint="cs"/>
          <w:sz w:val="28"/>
          <w:szCs w:val="28"/>
          <w:rtl/>
          <w:lang w:bidi="ar-AE"/>
        </w:rPr>
        <w:t xml:space="preserve"> سوف يرافق عملية اعداد التقرير ونشره، تحضير العديد من الدراسات الخلفية التي توضح هذا المفهوم او ذاك، او تلقي الضؤ على بعض التجارب الدولية او العربية في مجال اعداد والاستفادة من تقارير التنمية البشرية. كذلك من المخطط القيام بمسوح ميدانية محدودة لتوضيح هذه النقطة او تلك (نوعية التعليم ومشاكل توطين القوة العاملة ...الخ) </w:t>
      </w: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jc w:val="right"/>
        <w:rPr>
          <w:sz w:val="28"/>
          <w:szCs w:val="28"/>
          <w:rtl/>
          <w:lang w:bidi="ar-AE"/>
        </w:rPr>
      </w:pPr>
      <w:r>
        <w:rPr>
          <w:rFonts w:hint="cs"/>
          <w:sz w:val="28"/>
          <w:szCs w:val="28"/>
          <w:rtl/>
          <w:lang w:bidi="ar-AE"/>
        </w:rPr>
        <w:t xml:space="preserve">ترتبط عملية اعداد واصدار التقرير بجملة من الانشطة التنموية الاخرى، كالاهداف التنميوية للالفية والسياسة الاجتماعية المتكاملة و...الخ، ومن المهم التننسيق مع كافة هذه الجهات للاستفادة من عملها ووضع ببن بدبها نتائج التقرير وتوصياته، ولتجنب الازدواجية . </w:t>
      </w: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hanging="180"/>
        <w:jc w:val="right"/>
        <w:rPr>
          <w:sz w:val="28"/>
          <w:szCs w:val="28"/>
          <w:rtl/>
          <w:lang w:bidi="ar-AE"/>
        </w:rPr>
      </w:pPr>
      <w:r>
        <w:rPr>
          <w:rFonts w:hint="cs"/>
          <w:sz w:val="28"/>
          <w:szCs w:val="28"/>
          <w:rtl/>
          <w:lang w:bidi="ar-AE"/>
        </w:rPr>
        <w:t>5) محورية التنسيق مع المكتب التنفيذي و دائرة التنمية الاقتصادية وبقية المعنيين بالتنمية البشرية</w:t>
      </w: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hanging="180"/>
        <w:jc w:val="right"/>
        <w:rPr>
          <w:sz w:val="28"/>
          <w:szCs w:val="28"/>
          <w:rtl/>
          <w:lang w:bidi="ar-AE"/>
        </w:rPr>
      </w:pPr>
      <w:r>
        <w:rPr>
          <w:rFonts w:hint="cs"/>
          <w:sz w:val="28"/>
          <w:szCs w:val="28"/>
          <w:rtl/>
          <w:lang w:bidi="ar-AE"/>
        </w:rPr>
        <w:t xml:space="preserve">من الاهمية بمكان ان يتابع المسؤولون في المكتب التنفيذي وفي دائرة التنمية الاقتصادية مختلف خطوات ونقاشات التقرير، بحيث يكون هناك تبني واضح وصريح لمختلف التوصيات، نظرا لان الغاية النهائية للتقرير هي تحسين ظروف التنمية البشرية في امارة ابو ظبي. كذلك من الاهمية بمكان اشراك كافة المعنيين بقضايا التنمية البشرية في الامارة وعلى المستوى الاتحادي، بحيث يتم الاستفادة من المشاريع المشتركة، سواء بالنسبة لرصد وتحليل الواقع المعاش بدقة، او بالنسبة لتبني التوصيات المناسبة.  </w:t>
      </w: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hanging="180"/>
        <w:jc w:val="right"/>
        <w:rPr>
          <w:sz w:val="28"/>
          <w:szCs w:val="28"/>
          <w:rtl/>
          <w:lang w:bidi="ar-AE"/>
        </w:rPr>
      </w:pPr>
      <w:r>
        <w:rPr>
          <w:rFonts w:hint="cs"/>
          <w:sz w:val="28"/>
          <w:szCs w:val="28"/>
          <w:rtl/>
          <w:lang w:bidi="ar-AE"/>
        </w:rPr>
        <w:t xml:space="preserve">6) انشاء اللجنة التسييرية العليا </w:t>
      </w: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hanging="180"/>
        <w:jc w:val="right"/>
        <w:rPr>
          <w:sz w:val="28"/>
          <w:szCs w:val="28"/>
          <w:rtl/>
          <w:lang w:bidi="ar-AE"/>
        </w:rPr>
      </w:pPr>
      <w:r>
        <w:rPr>
          <w:rFonts w:hint="cs"/>
          <w:sz w:val="28"/>
          <w:szCs w:val="28"/>
          <w:rtl/>
          <w:lang w:bidi="ar-AE"/>
        </w:rPr>
        <w:t xml:space="preserve">تم الاتفاق على انشاء اللجنة التسييرية العليا، بحيث تضم كافة الهيئات العاملة في امارة ابو ظبي والتي لها علاقة مباشرة بمواضيع التقرير. ضمن هذا الاطار يمكن الاستفادة من الدراسات التي تقوم بها هذه الجهات عند اعداد فصول التقرير، وبالمقابل فان التقرير سوف يقدم توصياته الى هذه الجهات لمراجعتها ومن ثم تبنيها ضمن خطط عملها. هذا وتضم اللجنة، بالاضافة الى دائرة التنمية الاقتصادية،  الهيئات التالية: </w:t>
      </w:r>
    </w:p>
    <w:p w:rsidR="00B91BCD" w:rsidRDefault="00B91BCD" w:rsidP="00B91BCD">
      <w:pPr>
        <w:pStyle w:val="ListParagraph"/>
        <w:ind w:left="0" w:hanging="180"/>
        <w:jc w:val="right"/>
        <w:rPr>
          <w:sz w:val="28"/>
          <w:szCs w:val="28"/>
          <w:rtl/>
          <w:lang w:bidi="ar-AE"/>
        </w:rPr>
      </w:pPr>
    </w:p>
    <w:p w:rsidR="00B91BCD" w:rsidRDefault="00B91BCD" w:rsidP="00B91BCD">
      <w:pPr>
        <w:jc w:val="right"/>
        <w:rPr>
          <w:sz w:val="28"/>
          <w:szCs w:val="28"/>
          <w:rtl/>
          <w:lang w:bidi="ar-AE"/>
        </w:rPr>
      </w:pPr>
      <w:r>
        <w:rPr>
          <w:rFonts w:hint="cs"/>
          <w:sz w:val="28"/>
          <w:szCs w:val="28"/>
          <w:rtl/>
          <w:lang w:bidi="ar-AE"/>
        </w:rPr>
        <w:t xml:space="preserve">1) الامانة العامة للمجلس التنفيذي لامارة ابو ظبي </w:t>
      </w:r>
    </w:p>
    <w:p w:rsidR="00B91BCD" w:rsidRDefault="00B91BCD" w:rsidP="00B91BCD">
      <w:pPr>
        <w:jc w:val="right"/>
        <w:rPr>
          <w:sz w:val="28"/>
          <w:szCs w:val="28"/>
          <w:rtl/>
          <w:lang w:bidi="ar-AE"/>
        </w:rPr>
      </w:pPr>
      <w:r>
        <w:rPr>
          <w:rFonts w:hint="cs"/>
          <w:sz w:val="28"/>
          <w:szCs w:val="28"/>
          <w:rtl/>
          <w:lang w:bidi="ar-AE"/>
        </w:rPr>
        <w:t>2) مجلس ابو ظبي للتعليم</w:t>
      </w:r>
    </w:p>
    <w:p w:rsidR="00B91BCD" w:rsidRDefault="00B91BCD" w:rsidP="00B91BCD">
      <w:pPr>
        <w:jc w:val="right"/>
        <w:rPr>
          <w:sz w:val="28"/>
          <w:szCs w:val="28"/>
          <w:rtl/>
          <w:lang w:bidi="ar-AE"/>
        </w:rPr>
      </w:pPr>
      <w:r>
        <w:rPr>
          <w:rFonts w:hint="cs"/>
          <w:sz w:val="28"/>
          <w:szCs w:val="28"/>
          <w:rtl/>
          <w:lang w:bidi="ar-AE"/>
        </w:rPr>
        <w:t>3) هيئة ابو ظبي للصحة</w:t>
      </w:r>
    </w:p>
    <w:p w:rsidR="00B91BCD" w:rsidRDefault="00B91BCD" w:rsidP="00B91BCD">
      <w:pPr>
        <w:jc w:val="right"/>
        <w:rPr>
          <w:sz w:val="28"/>
          <w:szCs w:val="28"/>
          <w:rtl/>
          <w:lang w:bidi="ar-AE"/>
        </w:rPr>
      </w:pPr>
      <w:r>
        <w:rPr>
          <w:rFonts w:hint="cs"/>
          <w:sz w:val="28"/>
          <w:szCs w:val="28"/>
          <w:rtl/>
          <w:lang w:bidi="ar-AE"/>
        </w:rPr>
        <w:t xml:space="preserve">4) مجلس ابو ظبي للتوطين </w:t>
      </w:r>
    </w:p>
    <w:p w:rsidR="00B91BCD" w:rsidRDefault="00B91BCD" w:rsidP="00B91BCD">
      <w:pPr>
        <w:jc w:val="right"/>
        <w:rPr>
          <w:sz w:val="28"/>
          <w:szCs w:val="28"/>
          <w:rtl/>
          <w:lang w:bidi="ar-AE"/>
        </w:rPr>
      </w:pPr>
      <w:r>
        <w:rPr>
          <w:rFonts w:hint="cs"/>
          <w:sz w:val="28"/>
          <w:szCs w:val="28"/>
          <w:rtl/>
          <w:lang w:bidi="ar-AE"/>
        </w:rPr>
        <w:t xml:space="preserve">5) مجلس ابو ظبي للتطوير الاقتصادي </w:t>
      </w:r>
    </w:p>
    <w:p w:rsidR="00B91BCD" w:rsidRDefault="00B91BCD" w:rsidP="00B91BCD">
      <w:pPr>
        <w:jc w:val="right"/>
        <w:rPr>
          <w:sz w:val="28"/>
          <w:szCs w:val="28"/>
          <w:rtl/>
          <w:lang w:bidi="ar-AE"/>
        </w:rPr>
      </w:pPr>
      <w:r>
        <w:rPr>
          <w:rFonts w:hint="cs"/>
          <w:sz w:val="28"/>
          <w:szCs w:val="28"/>
          <w:rtl/>
          <w:lang w:bidi="ar-AE"/>
        </w:rPr>
        <w:lastRenderedPageBreak/>
        <w:t xml:space="preserve">6) هيئة ابو ظبي للبيئة </w:t>
      </w:r>
    </w:p>
    <w:p w:rsidR="00B91BCD" w:rsidRDefault="00B91BCD" w:rsidP="00B91BCD">
      <w:pPr>
        <w:jc w:val="right"/>
        <w:rPr>
          <w:sz w:val="28"/>
          <w:szCs w:val="28"/>
          <w:lang w:bidi="ar-AE"/>
        </w:rPr>
      </w:pPr>
      <w:r>
        <w:rPr>
          <w:rFonts w:hint="cs"/>
          <w:sz w:val="28"/>
          <w:szCs w:val="28"/>
          <w:rtl/>
          <w:lang w:bidi="ar-AE"/>
        </w:rPr>
        <w:t>7) مجلس تنمية المنطقة الغربية</w:t>
      </w:r>
    </w:p>
    <w:p w:rsidR="00B91BCD" w:rsidRDefault="00B91BCD" w:rsidP="00B91BCD">
      <w:pPr>
        <w:jc w:val="right"/>
        <w:rPr>
          <w:sz w:val="28"/>
          <w:szCs w:val="28"/>
          <w:lang w:bidi="ar-AE"/>
        </w:rPr>
      </w:pPr>
      <w:r>
        <w:rPr>
          <w:rFonts w:hint="cs"/>
          <w:sz w:val="28"/>
          <w:szCs w:val="28"/>
          <w:rtl/>
          <w:lang w:bidi="ar-AE"/>
        </w:rPr>
        <w:t xml:space="preserve">8) مركز ابو ظبي للاحصاء </w:t>
      </w: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hanging="180"/>
        <w:jc w:val="right"/>
        <w:rPr>
          <w:sz w:val="28"/>
          <w:szCs w:val="28"/>
          <w:rtl/>
          <w:lang w:bidi="ar-AE"/>
        </w:rPr>
      </w:pPr>
    </w:p>
    <w:p w:rsidR="00B91BCD" w:rsidRDefault="00B91BCD" w:rsidP="00B91BCD">
      <w:pPr>
        <w:pStyle w:val="ListParagraph"/>
        <w:ind w:left="0" w:hanging="180"/>
        <w:jc w:val="center"/>
        <w:rPr>
          <w:rFonts w:hint="cs"/>
          <w:b/>
          <w:bCs/>
          <w:sz w:val="40"/>
          <w:szCs w:val="40"/>
          <w:rtl/>
          <w:lang w:bidi="ar-AE"/>
        </w:rPr>
      </w:pPr>
      <w:r w:rsidRPr="005E2E09">
        <w:rPr>
          <w:rFonts w:hint="cs"/>
          <w:b/>
          <w:bCs/>
          <w:sz w:val="40"/>
          <w:szCs w:val="40"/>
          <w:rtl/>
          <w:lang w:bidi="ar-AE"/>
        </w:rPr>
        <w:t xml:space="preserve">شكرا لحسن </w:t>
      </w:r>
      <w:r>
        <w:rPr>
          <w:rFonts w:hint="cs"/>
          <w:b/>
          <w:bCs/>
          <w:sz w:val="40"/>
          <w:szCs w:val="40"/>
          <w:rtl/>
          <w:lang w:bidi="ar-AE"/>
        </w:rPr>
        <w:t>ا</w:t>
      </w:r>
      <w:r w:rsidRPr="005E2E09">
        <w:rPr>
          <w:rFonts w:hint="cs"/>
          <w:b/>
          <w:bCs/>
          <w:sz w:val="40"/>
          <w:szCs w:val="40"/>
          <w:rtl/>
          <w:lang w:bidi="ar-AE"/>
        </w:rPr>
        <w:t>ستماعكم</w:t>
      </w:r>
    </w:p>
    <w:p w:rsidR="00B91BCD" w:rsidRDefault="00B91BCD" w:rsidP="00B91BCD">
      <w:pPr>
        <w:pStyle w:val="ListParagraph"/>
        <w:ind w:left="0" w:hanging="180"/>
        <w:jc w:val="center"/>
        <w:rPr>
          <w:rFonts w:hint="cs"/>
          <w:b/>
          <w:bCs/>
          <w:sz w:val="40"/>
          <w:szCs w:val="40"/>
          <w:rtl/>
          <w:lang w:bidi="ar-AE"/>
        </w:rPr>
      </w:pPr>
    </w:p>
    <w:p w:rsidR="00B91BCD" w:rsidRDefault="00B91BCD">
      <w:pPr>
        <w:rPr>
          <w:b/>
          <w:bCs/>
          <w:sz w:val="40"/>
          <w:szCs w:val="40"/>
          <w:rtl/>
          <w:lang w:bidi="ar-AE"/>
        </w:rPr>
      </w:pPr>
      <w:r>
        <w:rPr>
          <w:b/>
          <w:bCs/>
          <w:sz w:val="40"/>
          <w:szCs w:val="40"/>
          <w:rtl/>
          <w:lang w:bidi="ar-AE"/>
        </w:rPr>
        <w:br w:type="page"/>
      </w:r>
    </w:p>
    <w:p w:rsidR="00B91BCD" w:rsidRPr="00C2588A" w:rsidRDefault="00B91BCD" w:rsidP="00B91BCD">
      <w:pPr>
        <w:jc w:val="center"/>
        <w:rPr>
          <w:b/>
          <w:bCs/>
          <w:sz w:val="28"/>
          <w:szCs w:val="28"/>
          <w:lang w:bidi="ar-AE"/>
        </w:rPr>
      </w:pPr>
      <w:r>
        <w:rPr>
          <w:b/>
          <w:bCs/>
          <w:sz w:val="28"/>
          <w:szCs w:val="28"/>
          <w:lang w:bidi="ar-AE"/>
        </w:rPr>
        <w:lastRenderedPageBreak/>
        <w:t xml:space="preserve"> </w:t>
      </w:r>
      <w:r w:rsidR="00B2724D">
        <w:rPr>
          <w:rFonts w:hint="cs"/>
          <w:b/>
          <w:bCs/>
          <w:sz w:val="28"/>
          <w:szCs w:val="28"/>
          <w:rtl/>
          <w:lang w:bidi="ar-AE"/>
        </w:rPr>
        <w:t xml:space="preserve">المحلق الثاني: لائحة </w:t>
      </w:r>
      <w:r w:rsidRPr="00C2588A">
        <w:rPr>
          <w:rFonts w:hint="cs"/>
          <w:b/>
          <w:bCs/>
          <w:sz w:val="28"/>
          <w:szCs w:val="28"/>
          <w:rtl/>
          <w:lang w:bidi="ar-AE"/>
        </w:rPr>
        <w:t>ا</w:t>
      </w:r>
      <w:r w:rsidR="00B2724D">
        <w:rPr>
          <w:rFonts w:hint="cs"/>
          <w:b/>
          <w:bCs/>
          <w:sz w:val="28"/>
          <w:szCs w:val="28"/>
          <w:rtl/>
          <w:lang w:bidi="ar-AE"/>
        </w:rPr>
        <w:t>لا</w:t>
      </w:r>
      <w:r w:rsidRPr="00C2588A">
        <w:rPr>
          <w:rFonts w:hint="cs"/>
          <w:b/>
          <w:bCs/>
          <w:sz w:val="28"/>
          <w:szCs w:val="28"/>
          <w:rtl/>
          <w:lang w:bidi="ar-AE"/>
        </w:rPr>
        <w:t xml:space="preserve">جتماعات خلال نوفمبر 2010 </w:t>
      </w:r>
      <w:r w:rsidRPr="00C2588A">
        <w:rPr>
          <w:b/>
          <w:bCs/>
          <w:sz w:val="28"/>
          <w:szCs w:val="28"/>
          <w:rtl/>
          <w:lang w:bidi="ar-AE"/>
        </w:rPr>
        <w:t>–</w:t>
      </w:r>
      <w:r w:rsidRPr="00C2588A">
        <w:rPr>
          <w:rFonts w:hint="cs"/>
          <w:b/>
          <w:bCs/>
          <w:sz w:val="28"/>
          <w:szCs w:val="28"/>
          <w:rtl/>
          <w:lang w:bidi="ar-AE"/>
        </w:rPr>
        <w:t xml:space="preserve"> فبراير 2011</w:t>
      </w:r>
    </w:p>
    <w:p w:rsidR="00B91BCD" w:rsidRPr="00C2588A" w:rsidRDefault="00B91BCD" w:rsidP="00B91BCD">
      <w:pPr>
        <w:jc w:val="right"/>
        <w:rPr>
          <w:b/>
          <w:bCs/>
          <w:sz w:val="28"/>
          <w:szCs w:val="28"/>
          <w:rtl/>
          <w:lang w:bidi="ar-AE"/>
        </w:rPr>
      </w:pPr>
      <w:r>
        <w:rPr>
          <w:rFonts w:hint="cs"/>
          <w:sz w:val="28"/>
          <w:szCs w:val="28"/>
          <w:rtl/>
          <w:lang w:bidi="ar-AE"/>
        </w:rPr>
        <w:t>ا</w:t>
      </w:r>
      <w:r w:rsidRPr="00C2588A">
        <w:rPr>
          <w:rFonts w:hint="cs"/>
          <w:b/>
          <w:bCs/>
          <w:sz w:val="28"/>
          <w:szCs w:val="28"/>
          <w:rtl/>
          <w:lang w:bidi="ar-AE"/>
        </w:rPr>
        <w:t xml:space="preserve">ولا: نوفمبر 2010 </w:t>
      </w:r>
    </w:p>
    <w:p w:rsidR="00B91BCD" w:rsidRDefault="00B91BCD" w:rsidP="00B91BCD">
      <w:pPr>
        <w:jc w:val="right"/>
        <w:rPr>
          <w:sz w:val="28"/>
          <w:szCs w:val="28"/>
          <w:rtl/>
          <w:lang w:bidi="ar-AE"/>
        </w:rPr>
      </w:pPr>
      <w:r>
        <w:rPr>
          <w:rFonts w:hint="cs"/>
          <w:sz w:val="28"/>
          <w:szCs w:val="28"/>
          <w:rtl/>
          <w:lang w:bidi="ar-AE"/>
        </w:rPr>
        <w:t xml:space="preserve">1) 8 /  الاجتماع الاول مع ضاحي </w:t>
      </w:r>
    </w:p>
    <w:p w:rsidR="00B91BCD" w:rsidRDefault="00B91BCD" w:rsidP="00B91BCD">
      <w:pPr>
        <w:jc w:val="right"/>
        <w:rPr>
          <w:sz w:val="28"/>
          <w:szCs w:val="28"/>
          <w:rtl/>
          <w:lang w:bidi="ar-AE"/>
        </w:rPr>
      </w:pPr>
      <w:r>
        <w:rPr>
          <w:rFonts w:hint="cs"/>
          <w:sz w:val="28"/>
          <w:szCs w:val="28"/>
          <w:rtl/>
          <w:lang w:bidi="ar-AE"/>
        </w:rPr>
        <w:t xml:space="preserve">2) 9 / المركز الوطني للاحصاء (مؤشرات الالفبة) </w:t>
      </w:r>
    </w:p>
    <w:p w:rsidR="00B91BCD" w:rsidRDefault="00B91BCD" w:rsidP="00B91BCD">
      <w:pPr>
        <w:jc w:val="right"/>
        <w:rPr>
          <w:sz w:val="28"/>
          <w:szCs w:val="28"/>
          <w:rtl/>
          <w:lang w:bidi="ar-AE"/>
        </w:rPr>
      </w:pPr>
      <w:r>
        <w:rPr>
          <w:rFonts w:hint="cs"/>
          <w:sz w:val="28"/>
          <w:szCs w:val="28"/>
          <w:rtl/>
          <w:lang w:bidi="ar-AE"/>
        </w:rPr>
        <w:t xml:space="preserve">3) 10/ احصاء ابو ظبي </w:t>
      </w:r>
    </w:p>
    <w:p w:rsidR="00B91BCD" w:rsidRDefault="00B91BCD" w:rsidP="00B91BCD">
      <w:pPr>
        <w:jc w:val="right"/>
        <w:rPr>
          <w:sz w:val="28"/>
          <w:szCs w:val="28"/>
          <w:rtl/>
          <w:lang w:bidi="ar-AE"/>
        </w:rPr>
      </w:pPr>
      <w:r>
        <w:rPr>
          <w:rFonts w:hint="cs"/>
          <w:sz w:val="28"/>
          <w:szCs w:val="28"/>
          <w:rtl/>
          <w:lang w:bidi="ar-AE"/>
        </w:rPr>
        <w:t xml:space="preserve">4) 24 و 25 / علي درويش ويوسف الحسن </w:t>
      </w:r>
    </w:p>
    <w:p w:rsidR="00B91BCD" w:rsidRDefault="00B91BCD" w:rsidP="00B91BCD">
      <w:pPr>
        <w:jc w:val="right"/>
        <w:rPr>
          <w:sz w:val="28"/>
          <w:szCs w:val="28"/>
          <w:rtl/>
          <w:lang w:bidi="ar-AE"/>
        </w:rPr>
      </w:pPr>
      <w:r>
        <w:rPr>
          <w:rFonts w:hint="cs"/>
          <w:sz w:val="28"/>
          <w:szCs w:val="28"/>
          <w:rtl/>
          <w:lang w:bidi="ar-AE"/>
        </w:rPr>
        <w:t xml:space="preserve">5) تحضير العرض المرئي: تقرير التنمية البشرية في امارة ابو ظبي </w:t>
      </w:r>
    </w:p>
    <w:p w:rsidR="00B91BCD" w:rsidRDefault="00B91BCD" w:rsidP="00B91BCD">
      <w:pPr>
        <w:jc w:val="right"/>
        <w:rPr>
          <w:sz w:val="28"/>
          <w:szCs w:val="28"/>
          <w:lang w:bidi="ar-AE"/>
        </w:rPr>
      </w:pPr>
      <w:r>
        <w:rPr>
          <w:rFonts w:hint="cs"/>
          <w:sz w:val="28"/>
          <w:szCs w:val="28"/>
          <w:rtl/>
          <w:lang w:bidi="ar-AE"/>
        </w:rPr>
        <w:t xml:space="preserve">6) 22 / الندوة الاولى لعرض التقريرعلى بعض المهتمين وبعض الكتّاب الرئيسيين </w:t>
      </w:r>
    </w:p>
    <w:p w:rsidR="00B91BCD" w:rsidRDefault="00B91BCD" w:rsidP="00B91BCD">
      <w:pPr>
        <w:jc w:val="right"/>
        <w:rPr>
          <w:sz w:val="28"/>
          <w:szCs w:val="28"/>
          <w:rtl/>
          <w:lang w:bidi="ar-AE"/>
        </w:rPr>
      </w:pPr>
      <w:r>
        <w:rPr>
          <w:rFonts w:hint="cs"/>
          <w:sz w:val="28"/>
          <w:szCs w:val="28"/>
          <w:rtl/>
          <w:lang w:bidi="ar-AE"/>
        </w:rPr>
        <w:t xml:space="preserve">7) 27/ التقرير الاول حول "الترتيبات الادارية لتحضير التقرير..." </w:t>
      </w:r>
    </w:p>
    <w:p w:rsidR="00B91BCD" w:rsidRPr="00C2588A" w:rsidRDefault="00B91BCD" w:rsidP="00B91BCD">
      <w:pPr>
        <w:jc w:val="right"/>
        <w:rPr>
          <w:b/>
          <w:bCs/>
          <w:sz w:val="28"/>
          <w:szCs w:val="28"/>
          <w:rtl/>
          <w:lang w:bidi="ar-AE"/>
        </w:rPr>
      </w:pPr>
      <w:r w:rsidRPr="00C2588A">
        <w:rPr>
          <w:rFonts w:hint="cs"/>
          <w:b/>
          <w:bCs/>
          <w:sz w:val="28"/>
          <w:szCs w:val="28"/>
          <w:rtl/>
          <w:lang w:bidi="ar-AE"/>
        </w:rPr>
        <w:t xml:space="preserve">ثانيا: ديسمبر 2010 </w:t>
      </w:r>
    </w:p>
    <w:p w:rsidR="00B91BCD" w:rsidRDefault="00B91BCD" w:rsidP="00B91BCD">
      <w:pPr>
        <w:jc w:val="right"/>
        <w:rPr>
          <w:sz w:val="28"/>
          <w:szCs w:val="28"/>
          <w:rtl/>
          <w:lang w:bidi="ar-AE"/>
        </w:rPr>
      </w:pPr>
      <w:r>
        <w:rPr>
          <w:rFonts w:hint="cs"/>
          <w:sz w:val="28"/>
          <w:szCs w:val="28"/>
          <w:rtl/>
          <w:lang w:bidi="ar-AE"/>
        </w:rPr>
        <w:t xml:space="preserve">1 ) 14/ زيارة وزارة التنمية الاجتماعية </w:t>
      </w:r>
    </w:p>
    <w:p w:rsidR="00B91BCD" w:rsidRDefault="00B91BCD" w:rsidP="00B91BCD">
      <w:pPr>
        <w:jc w:val="right"/>
        <w:rPr>
          <w:sz w:val="28"/>
          <w:szCs w:val="28"/>
          <w:rtl/>
          <w:lang w:bidi="ar-AE"/>
        </w:rPr>
      </w:pPr>
      <w:r>
        <w:rPr>
          <w:rFonts w:hint="cs"/>
          <w:sz w:val="28"/>
          <w:szCs w:val="28"/>
          <w:rtl/>
          <w:lang w:bidi="ar-AE"/>
        </w:rPr>
        <w:t xml:space="preserve">2)  16/ الاجتماع مع قسم المؤشرات والدراسات المستقبلية </w:t>
      </w:r>
    </w:p>
    <w:p w:rsidR="00B91BCD" w:rsidRDefault="00B91BCD" w:rsidP="00B91BCD">
      <w:pPr>
        <w:jc w:val="right"/>
        <w:rPr>
          <w:sz w:val="28"/>
          <w:szCs w:val="28"/>
          <w:rtl/>
          <w:lang w:bidi="ar-AE"/>
        </w:rPr>
      </w:pPr>
      <w:r>
        <w:rPr>
          <w:rFonts w:hint="cs"/>
          <w:sz w:val="28"/>
          <w:szCs w:val="28"/>
          <w:rtl/>
          <w:lang w:bidi="ar-AE"/>
        </w:rPr>
        <w:t xml:space="preserve">3) 18/ التقرير الثاني حول "الترتيبات الادارية لتحضير التقرير..." </w:t>
      </w:r>
    </w:p>
    <w:p w:rsidR="00B91BCD" w:rsidRDefault="00B91BCD" w:rsidP="00B91BCD">
      <w:pPr>
        <w:jc w:val="right"/>
        <w:rPr>
          <w:sz w:val="28"/>
          <w:szCs w:val="28"/>
          <w:rtl/>
          <w:lang w:bidi="ar-AE"/>
        </w:rPr>
      </w:pPr>
      <w:r>
        <w:rPr>
          <w:rFonts w:hint="cs"/>
          <w:sz w:val="28"/>
          <w:szCs w:val="28"/>
          <w:rtl/>
          <w:lang w:bidi="ar-AE"/>
        </w:rPr>
        <w:t xml:space="preserve">4) 20 / تحضير مسودة الميزانية وخطة العمل (تاخير بداية التنفيذ حوالي الشهرين ونصف ) </w:t>
      </w:r>
    </w:p>
    <w:p w:rsidR="00B91BCD" w:rsidRPr="00727AD2" w:rsidRDefault="00B91BCD" w:rsidP="00B91BCD">
      <w:pPr>
        <w:jc w:val="right"/>
        <w:rPr>
          <w:b/>
          <w:bCs/>
          <w:sz w:val="28"/>
          <w:szCs w:val="28"/>
          <w:rtl/>
          <w:lang w:bidi="ar-AE"/>
        </w:rPr>
      </w:pPr>
      <w:r w:rsidRPr="00727AD2">
        <w:rPr>
          <w:rFonts w:hint="cs"/>
          <w:b/>
          <w:bCs/>
          <w:sz w:val="28"/>
          <w:szCs w:val="28"/>
          <w:rtl/>
          <w:lang w:bidi="ar-AE"/>
        </w:rPr>
        <w:t>ثا</w:t>
      </w:r>
      <w:r>
        <w:rPr>
          <w:rFonts w:hint="cs"/>
          <w:b/>
          <w:bCs/>
          <w:sz w:val="28"/>
          <w:szCs w:val="28"/>
          <w:rtl/>
          <w:lang w:bidi="ar-AE"/>
        </w:rPr>
        <w:t>لث</w:t>
      </w:r>
      <w:r w:rsidRPr="00727AD2">
        <w:rPr>
          <w:rFonts w:hint="cs"/>
          <w:b/>
          <w:bCs/>
          <w:sz w:val="28"/>
          <w:szCs w:val="28"/>
          <w:rtl/>
          <w:lang w:bidi="ar-AE"/>
        </w:rPr>
        <w:t xml:space="preserve">ا: يناير 2011 </w:t>
      </w:r>
    </w:p>
    <w:p w:rsidR="00B91BCD" w:rsidRDefault="00B91BCD" w:rsidP="00B91BCD">
      <w:pPr>
        <w:jc w:val="right"/>
        <w:rPr>
          <w:sz w:val="28"/>
          <w:szCs w:val="28"/>
          <w:rtl/>
          <w:lang w:bidi="ar-AE"/>
        </w:rPr>
      </w:pPr>
      <w:r>
        <w:rPr>
          <w:rFonts w:hint="cs"/>
          <w:sz w:val="28"/>
          <w:szCs w:val="28"/>
          <w:rtl/>
          <w:lang w:bidi="ar-AE"/>
        </w:rPr>
        <w:t xml:space="preserve">1) 10/ الاجتماع مع الوكيل </w:t>
      </w:r>
    </w:p>
    <w:p w:rsidR="00B91BCD" w:rsidRDefault="00B91BCD" w:rsidP="00B91BCD">
      <w:pPr>
        <w:jc w:val="right"/>
        <w:rPr>
          <w:sz w:val="28"/>
          <w:szCs w:val="28"/>
          <w:rtl/>
          <w:lang w:bidi="ar-AE"/>
        </w:rPr>
      </w:pPr>
      <w:r>
        <w:rPr>
          <w:rFonts w:hint="cs"/>
          <w:sz w:val="28"/>
          <w:szCs w:val="28"/>
          <w:rtl/>
          <w:lang w:bidi="ar-AE"/>
        </w:rPr>
        <w:t xml:space="preserve">2) 12/ تحديد عضوية اللجنة التسييرية </w:t>
      </w:r>
    </w:p>
    <w:p w:rsidR="00B91BCD" w:rsidRDefault="00B91BCD" w:rsidP="00B91BCD">
      <w:pPr>
        <w:jc w:val="right"/>
        <w:rPr>
          <w:sz w:val="28"/>
          <w:szCs w:val="28"/>
          <w:rtl/>
          <w:lang w:bidi="ar-AE"/>
        </w:rPr>
      </w:pPr>
      <w:r>
        <w:rPr>
          <w:rFonts w:hint="cs"/>
          <w:sz w:val="28"/>
          <w:szCs w:val="28"/>
          <w:rtl/>
          <w:lang w:bidi="ar-AE"/>
        </w:rPr>
        <w:t xml:space="preserve">3) 25/ الاجتماع مع العاملين في الدائرة الاقتصادية </w:t>
      </w:r>
    </w:p>
    <w:p w:rsidR="00B91BCD" w:rsidRPr="00727AD2" w:rsidRDefault="00B91BCD" w:rsidP="00B91BCD">
      <w:pPr>
        <w:jc w:val="right"/>
        <w:rPr>
          <w:b/>
          <w:bCs/>
          <w:sz w:val="28"/>
          <w:szCs w:val="28"/>
          <w:rtl/>
          <w:lang w:bidi="ar-AE"/>
        </w:rPr>
      </w:pPr>
      <w:r>
        <w:rPr>
          <w:rFonts w:hint="cs"/>
          <w:b/>
          <w:bCs/>
          <w:sz w:val="28"/>
          <w:szCs w:val="28"/>
          <w:rtl/>
          <w:lang w:bidi="ar-AE"/>
        </w:rPr>
        <w:t>رابعا</w:t>
      </w:r>
      <w:r w:rsidRPr="00727AD2">
        <w:rPr>
          <w:rFonts w:hint="cs"/>
          <w:b/>
          <w:bCs/>
          <w:sz w:val="28"/>
          <w:szCs w:val="28"/>
          <w:rtl/>
          <w:lang w:bidi="ar-AE"/>
        </w:rPr>
        <w:t xml:space="preserve">: فبراير 2011 </w:t>
      </w:r>
    </w:p>
    <w:p w:rsidR="00B91BCD" w:rsidRDefault="00B91BCD" w:rsidP="00B91BCD">
      <w:pPr>
        <w:jc w:val="right"/>
        <w:rPr>
          <w:sz w:val="28"/>
          <w:szCs w:val="28"/>
          <w:rtl/>
          <w:lang w:bidi="ar-AE"/>
        </w:rPr>
      </w:pPr>
      <w:r>
        <w:rPr>
          <w:rFonts w:hint="cs"/>
          <w:sz w:val="28"/>
          <w:szCs w:val="28"/>
          <w:rtl/>
          <w:lang w:bidi="ar-AE"/>
        </w:rPr>
        <w:t xml:space="preserve">1) 3/ تحضير الشروط المرجعية للكتاب الرئيسيين </w:t>
      </w:r>
    </w:p>
    <w:p w:rsidR="00B91BCD" w:rsidRDefault="00B91BCD" w:rsidP="00B91BCD">
      <w:pPr>
        <w:jc w:val="right"/>
        <w:rPr>
          <w:sz w:val="28"/>
          <w:szCs w:val="28"/>
          <w:rtl/>
          <w:lang w:bidi="ar-AE"/>
        </w:rPr>
      </w:pPr>
      <w:r>
        <w:rPr>
          <w:rFonts w:hint="cs"/>
          <w:sz w:val="28"/>
          <w:szCs w:val="28"/>
          <w:rtl/>
          <w:lang w:bidi="ar-AE"/>
        </w:rPr>
        <w:t xml:space="preserve">2) 7/ الاجتماع مع المجلس التنفيذي / اللجنة الاجتماعية "تشريع التنفيذ واللجنة التسييرية </w:t>
      </w:r>
    </w:p>
    <w:p w:rsidR="00B91BCD" w:rsidRDefault="00B91BCD" w:rsidP="00B91BCD">
      <w:pPr>
        <w:jc w:val="right"/>
        <w:rPr>
          <w:sz w:val="28"/>
          <w:szCs w:val="28"/>
          <w:rtl/>
          <w:lang w:bidi="ar-AE"/>
        </w:rPr>
      </w:pPr>
      <w:r>
        <w:rPr>
          <w:rFonts w:hint="cs"/>
          <w:sz w:val="28"/>
          <w:szCs w:val="28"/>
          <w:rtl/>
          <w:lang w:bidi="ar-AE"/>
        </w:rPr>
        <w:t xml:space="preserve">3)  8/ زيارة وزارة شؤون الرئاسة </w:t>
      </w:r>
    </w:p>
    <w:p w:rsidR="00B91BCD" w:rsidRDefault="00B91BCD" w:rsidP="00B91BCD">
      <w:pPr>
        <w:jc w:val="right"/>
        <w:rPr>
          <w:sz w:val="28"/>
          <w:szCs w:val="28"/>
          <w:rtl/>
          <w:lang w:bidi="ar-AE"/>
        </w:rPr>
      </w:pPr>
      <w:r>
        <w:rPr>
          <w:rFonts w:hint="cs"/>
          <w:sz w:val="28"/>
          <w:szCs w:val="28"/>
          <w:rtl/>
          <w:lang w:bidi="ar-AE"/>
        </w:rPr>
        <w:lastRenderedPageBreak/>
        <w:t xml:space="preserve">4) 9/ زيارة الامانة العامة للمجلس التنفيذي / ادارة الاداء الحكومي </w:t>
      </w:r>
    </w:p>
    <w:p w:rsidR="00B91BCD" w:rsidRDefault="00B91BCD" w:rsidP="00B91BCD">
      <w:pPr>
        <w:jc w:val="right"/>
        <w:rPr>
          <w:sz w:val="28"/>
          <w:szCs w:val="28"/>
          <w:rtl/>
          <w:lang w:bidi="ar-AE"/>
        </w:rPr>
      </w:pPr>
      <w:r>
        <w:rPr>
          <w:rFonts w:hint="cs"/>
          <w:sz w:val="28"/>
          <w:szCs w:val="28"/>
          <w:rtl/>
          <w:lang w:bidi="ar-AE"/>
        </w:rPr>
        <w:t xml:space="preserve">5) 10/ زيارة مركز الامارات للدراسات والبحوث </w:t>
      </w:r>
    </w:p>
    <w:p w:rsidR="00B91BCD" w:rsidRDefault="00B91BCD" w:rsidP="00B91BCD">
      <w:pPr>
        <w:jc w:val="right"/>
        <w:rPr>
          <w:sz w:val="28"/>
          <w:szCs w:val="28"/>
          <w:rtl/>
          <w:lang w:bidi="ar-AE"/>
        </w:rPr>
      </w:pPr>
      <w:r>
        <w:rPr>
          <w:rFonts w:hint="cs"/>
          <w:sz w:val="28"/>
          <w:szCs w:val="28"/>
          <w:rtl/>
          <w:lang w:bidi="ar-AE"/>
        </w:rPr>
        <w:t xml:space="preserve">6) منتصف فبراير : الاعلان في الصحف للكتاب الرئيسيين </w:t>
      </w:r>
    </w:p>
    <w:p w:rsidR="00B91BCD" w:rsidRDefault="00B91BCD" w:rsidP="00B91BCD">
      <w:pPr>
        <w:jc w:val="right"/>
        <w:rPr>
          <w:rFonts w:hint="cs"/>
          <w:sz w:val="28"/>
          <w:szCs w:val="28"/>
          <w:rtl/>
          <w:lang w:bidi="ar-AE"/>
        </w:rPr>
      </w:pPr>
      <w:r>
        <w:rPr>
          <w:rFonts w:hint="cs"/>
          <w:sz w:val="28"/>
          <w:szCs w:val="28"/>
          <w:rtl/>
          <w:lang w:bidi="ar-AE"/>
        </w:rPr>
        <w:t xml:space="preserve">7) 25 / اختيار الكتاب الرئيسيين وخلفية الاختيار </w:t>
      </w:r>
    </w:p>
    <w:p w:rsidR="001A7F2A" w:rsidRDefault="001A7F2A">
      <w:pPr>
        <w:rPr>
          <w:sz w:val="28"/>
          <w:szCs w:val="28"/>
          <w:rtl/>
          <w:lang w:bidi="ar-AE"/>
        </w:rPr>
      </w:pPr>
      <w:r>
        <w:rPr>
          <w:sz w:val="28"/>
          <w:szCs w:val="28"/>
          <w:rtl/>
          <w:lang w:bidi="ar-AE"/>
        </w:rPr>
        <w:br w:type="page"/>
      </w:r>
    </w:p>
    <w:p w:rsidR="001A7F2A" w:rsidRPr="009951E3" w:rsidRDefault="001A7F2A" w:rsidP="001A7F2A">
      <w:pPr>
        <w:jc w:val="center"/>
        <w:rPr>
          <w:rFonts w:hint="cs"/>
          <w:b/>
          <w:bCs/>
          <w:sz w:val="28"/>
          <w:szCs w:val="28"/>
          <w:rtl/>
          <w:lang w:bidi="ar-AE"/>
        </w:rPr>
      </w:pPr>
      <w:r>
        <w:rPr>
          <w:rFonts w:hint="cs"/>
          <w:b/>
          <w:bCs/>
          <w:sz w:val="28"/>
          <w:szCs w:val="28"/>
          <w:rtl/>
          <w:lang w:bidi="ar-AE"/>
        </w:rPr>
        <w:lastRenderedPageBreak/>
        <w:t xml:space="preserve">الملحق الثالث: </w:t>
      </w:r>
    </w:p>
    <w:p w:rsidR="001A7F2A" w:rsidRPr="009951E3" w:rsidRDefault="001A7F2A" w:rsidP="001A7F2A">
      <w:pPr>
        <w:jc w:val="center"/>
        <w:rPr>
          <w:b/>
          <w:bCs/>
          <w:sz w:val="28"/>
          <w:szCs w:val="28"/>
          <w:rtl/>
          <w:lang w:bidi="ar-AE"/>
        </w:rPr>
      </w:pPr>
      <w:r>
        <w:rPr>
          <w:rFonts w:hint="cs"/>
          <w:b/>
          <w:bCs/>
          <w:sz w:val="28"/>
          <w:szCs w:val="28"/>
          <w:rtl/>
          <w:lang w:bidi="ar-AE"/>
        </w:rPr>
        <w:t>الشروط المرج</w:t>
      </w:r>
      <w:r w:rsidRPr="009951E3">
        <w:rPr>
          <w:rFonts w:hint="cs"/>
          <w:b/>
          <w:bCs/>
          <w:sz w:val="28"/>
          <w:szCs w:val="28"/>
          <w:rtl/>
          <w:lang w:bidi="ar-AE"/>
        </w:rPr>
        <w:t>عي</w:t>
      </w:r>
      <w:r>
        <w:rPr>
          <w:rFonts w:hint="cs"/>
          <w:b/>
          <w:bCs/>
          <w:sz w:val="28"/>
          <w:szCs w:val="28"/>
          <w:rtl/>
          <w:lang w:bidi="ar-AE"/>
        </w:rPr>
        <w:t xml:space="preserve">ة للمساهمة في كتابة فصول </w:t>
      </w:r>
    </w:p>
    <w:p w:rsidR="001A7F2A" w:rsidRDefault="001A7F2A" w:rsidP="001A7F2A">
      <w:pPr>
        <w:jc w:val="center"/>
        <w:rPr>
          <w:sz w:val="28"/>
          <w:szCs w:val="28"/>
          <w:rtl/>
          <w:lang w:bidi="ar-AE"/>
        </w:rPr>
      </w:pPr>
      <w:r w:rsidRPr="009951E3">
        <w:rPr>
          <w:rFonts w:hint="cs"/>
          <w:b/>
          <w:bCs/>
          <w:sz w:val="28"/>
          <w:szCs w:val="28"/>
          <w:rtl/>
          <w:lang w:bidi="ar-AE"/>
        </w:rPr>
        <w:t>"تقرير التنمية البشرية في امارة ابو ظبي: 2011 "</w:t>
      </w:r>
    </w:p>
    <w:p w:rsidR="001A7F2A" w:rsidRDefault="001A7F2A" w:rsidP="001A7F2A">
      <w:pPr>
        <w:jc w:val="right"/>
        <w:rPr>
          <w:sz w:val="28"/>
          <w:szCs w:val="28"/>
          <w:rtl/>
          <w:lang w:bidi="ar-AE"/>
        </w:rPr>
      </w:pPr>
    </w:p>
    <w:p w:rsidR="001A7F2A" w:rsidRDefault="001A7F2A" w:rsidP="001A7F2A">
      <w:pPr>
        <w:jc w:val="right"/>
        <w:rPr>
          <w:sz w:val="28"/>
          <w:szCs w:val="28"/>
          <w:rtl/>
          <w:lang w:bidi="ar-AE"/>
        </w:rPr>
      </w:pPr>
      <w:r>
        <w:rPr>
          <w:rFonts w:hint="cs"/>
          <w:sz w:val="28"/>
          <w:szCs w:val="28"/>
          <w:rtl/>
          <w:lang w:bidi="ar-AE"/>
        </w:rPr>
        <w:t xml:space="preserve">أولا: الهدف الرئيس للتقرير </w:t>
      </w:r>
    </w:p>
    <w:p w:rsidR="001A7F2A" w:rsidRDefault="001A7F2A" w:rsidP="001A7F2A">
      <w:pPr>
        <w:jc w:val="right"/>
        <w:rPr>
          <w:sz w:val="28"/>
          <w:szCs w:val="28"/>
          <w:rtl/>
          <w:lang w:bidi="ar-AE"/>
        </w:rPr>
      </w:pPr>
      <w:r>
        <w:rPr>
          <w:rFonts w:hint="cs"/>
          <w:sz w:val="28"/>
          <w:szCs w:val="28"/>
          <w:rtl/>
          <w:lang w:bidi="ar-AE"/>
        </w:rPr>
        <w:t>تقوم دائرة التنمية الاقتصادية في امارة ابو ظبي حاليا، بالتعاون والتنسيق مع برنامج الامم المتحدة الانمائي في دولة الامارات العربية المتحدة، باعداد التقرير الاول حول "التنمية البشرية" في الامارة، وتهدف هذه العملية الى رفع مستوى التنمية من خلال التركيز على الجوانب البشرية ومن خلال تقديم توصيات محددة مبنية على دراسة علمية ونقدية للواقع الاجتماعي والاقتصادي. وعليه فان التقرير لا يندرج فقط تحت عنوان "الدراسات  العلمية الجادة والمعمّقة"، بل يتعدى ذلك الى تقديم توصيات محددة في مختلف المجالات التي من شانها رفع مستوى التنمية البشرية في الامارة.</w:t>
      </w:r>
    </w:p>
    <w:p w:rsidR="001A7F2A" w:rsidRDefault="001A7F2A" w:rsidP="001A7F2A">
      <w:pPr>
        <w:jc w:val="right"/>
        <w:rPr>
          <w:sz w:val="28"/>
          <w:szCs w:val="28"/>
          <w:rtl/>
          <w:lang w:bidi="ar-AE"/>
        </w:rPr>
      </w:pPr>
      <w:r>
        <w:rPr>
          <w:rFonts w:hint="cs"/>
          <w:sz w:val="28"/>
          <w:szCs w:val="28"/>
          <w:rtl/>
          <w:lang w:bidi="ar-AE"/>
        </w:rPr>
        <w:t>ومن المخطط اشراك كافة المؤسسات المحلية والوزارات الاتحادية المعنية بشكل مباشربمواضيع التنمية البشرية في الامارة (مجلس ابو ظبي للتوطين، مجلس ابو ظبي للتعليم، مجلس ابو ظبي للتطوير الاقتصادي...الخ)، كما انه من المخطط ايضا ان يشكل التقرير الاول حلقة في سلسلة من التقارير يمكن تحضيرها ونشرها مرة كل سنتين او ثلاث، بحيث يتم التركيز لاحقا على موضوع محدد.</w:t>
      </w:r>
    </w:p>
    <w:p w:rsidR="001A7F2A" w:rsidRDefault="001A7F2A" w:rsidP="001A7F2A">
      <w:pPr>
        <w:jc w:val="right"/>
        <w:rPr>
          <w:sz w:val="28"/>
          <w:szCs w:val="28"/>
          <w:rtl/>
          <w:lang w:bidi="ar-AE"/>
        </w:rPr>
      </w:pPr>
      <w:r>
        <w:rPr>
          <w:rFonts w:hint="cs"/>
          <w:sz w:val="28"/>
          <w:szCs w:val="28"/>
          <w:rtl/>
          <w:lang w:bidi="ar-AE"/>
        </w:rPr>
        <w:t xml:space="preserve"> هذا ومن المتوقع ايضا ان يتم التمييز بين خصائص كل من : (أ)  المواطنين (ب) غير المواطنين و (ج) اجمالي السكان، وان يتمّ التركيز على قضايا المرأة بشكل متناسق ومتكامل. كما ويتم ابراز التفاوت بين مختلف المناطق الجغرافية ضمن امارة ابو ظبي.  </w:t>
      </w:r>
    </w:p>
    <w:p w:rsidR="001A7F2A" w:rsidRDefault="001A7F2A" w:rsidP="001A7F2A">
      <w:pPr>
        <w:jc w:val="right"/>
        <w:rPr>
          <w:sz w:val="28"/>
          <w:szCs w:val="28"/>
          <w:rtl/>
          <w:lang w:bidi="ar-AE"/>
        </w:rPr>
      </w:pPr>
      <w:r>
        <w:rPr>
          <w:rFonts w:hint="cs"/>
          <w:sz w:val="28"/>
          <w:szCs w:val="28"/>
          <w:rtl/>
          <w:lang w:bidi="ar-AE"/>
        </w:rPr>
        <w:t xml:space="preserve">ثانيا: موضوع التقرير </w:t>
      </w:r>
    </w:p>
    <w:p w:rsidR="001A7F2A" w:rsidRDefault="001A7F2A" w:rsidP="001A7F2A">
      <w:pPr>
        <w:jc w:val="right"/>
        <w:rPr>
          <w:rFonts w:ascii="Calibri" w:eastAsia="Calibri" w:hAnsi="Calibri" w:cs="Arial"/>
          <w:sz w:val="28"/>
          <w:szCs w:val="28"/>
          <w:rtl/>
          <w:lang w:bidi="ar-AE"/>
        </w:rPr>
      </w:pPr>
      <w:r>
        <w:rPr>
          <w:rFonts w:hint="cs"/>
          <w:sz w:val="28"/>
          <w:szCs w:val="28"/>
          <w:rtl/>
          <w:lang w:bidi="ar-AE"/>
        </w:rPr>
        <w:t xml:space="preserve">نظرا لكون التقرير الحالي هو التقرير الاول، فقد تمّ الاتفاق على ان يكون عاما يستعرض  بعمق كافة جوانب التنمية البشرية، وعليه فانه سوف يتضمن المحاور الخمسة التالية: </w:t>
      </w:r>
      <w:r w:rsidRPr="005C6869">
        <w:rPr>
          <w:rFonts w:hint="cs"/>
          <w:sz w:val="28"/>
          <w:szCs w:val="28"/>
          <w:rtl/>
          <w:lang w:bidi="ar-AE"/>
        </w:rPr>
        <w:t xml:space="preserve">: (أ) </w:t>
      </w:r>
      <w:r w:rsidRPr="005C6869">
        <w:rPr>
          <w:rFonts w:ascii="Calibri" w:eastAsia="Calibri" w:hAnsi="Calibri" w:cs="Arial" w:hint="cs"/>
          <w:sz w:val="28"/>
          <w:szCs w:val="28"/>
          <w:rtl/>
          <w:lang w:bidi="ar-AE"/>
        </w:rPr>
        <w:t>المحور الاحصائي الذي سيقدم كافة الادلة والمؤشرات الاحصائية المقترحة حسب توفر البي</w:t>
      </w:r>
      <w:r>
        <w:rPr>
          <w:rFonts w:ascii="Calibri" w:eastAsia="Calibri" w:hAnsi="Calibri" w:cs="Arial" w:hint="cs"/>
          <w:sz w:val="28"/>
          <w:szCs w:val="28"/>
          <w:rtl/>
          <w:lang w:bidi="ar-AE"/>
        </w:rPr>
        <w:t>ان</w:t>
      </w:r>
      <w:r w:rsidRPr="005C6869">
        <w:rPr>
          <w:rFonts w:ascii="Calibri" w:eastAsia="Calibri" w:hAnsi="Calibri" w:cs="Arial" w:hint="cs"/>
          <w:sz w:val="28"/>
          <w:szCs w:val="28"/>
          <w:rtl/>
          <w:lang w:bidi="ar-AE"/>
        </w:rPr>
        <w:t>ات (ب) المحور الاقتصادي وكيفية انعكاسه على الجوانب البشرية (ج) المحور الديمغرافي الذي سيركز على الظواهر الديمغرافية: الخصوبة والوفاة والزواج والطلاق والهجرة الوافدة...الخ (د) محور المعرفة ومحاولة التركيز على نوعية التعليم وظاهرة تسرب قدر الامكان، واخيرا (ه) محور التشغيل بكافة ابعاده</w:t>
      </w:r>
      <w:r>
        <w:rPr>
          <w:rFonts w:ascii="Calibri" w:eastAsia="Calibri" w:hAnsi="Calibri" w:cs="Arial" w:hint="cs"/>
          <w:sz w:val="28"/>
          <w:szCs w:val="28"/>
          <w:rtl/>
          <w:lang w:bidi="ar-AE"/>
        </w:rPr>
        <w:t xml:space="preserve">، مع التركيز على الصعوبات العملية التي تواجه عملية احلال القوى العاملة المواطنة.  </w:t>
      </w:r>
    </w:p>
    <w:p w:rsidR="001A7F2A" w:rsidRDefault="001A7F2A" w:rsidP="001A7F2A">
      <w:pPr>
        <w:jc w:val="right"/>
        <w:rPr>
          <w:rFonts w:ascii="Calibri" w:eastAsia="Calibri" w:hAnsi="Calibri" w:cs="Arial"/>
          <w:sz w:val="28"/>
          <w:szCs w:val="28"/>
          <w:rtl/>
          <w:lang w:bidi="ar-AE"/>
        </w:rPr>
      </w:pPr>
    </w:p>
    <w:p w:rsidR="001A7F2A" w:rsidRDefault="001A7F2A" w:rsidP="001A7F2A">
      <w:pPr>
        <w:jc w:val="right"/>
        <w:rPr>
          <w:rFonts w:ascii="Calibri" w:eastAsia="Calibri" w:hAnsi="Calibri" w:cs="Arial"/>
          <w:sz w:val="28"/>
          <w:szCs w:val="28"/>
          <w:rtl/>
          <w:lang w:bidi="ar-AE"/>
        </w:rPr>
      </w:pP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lastRenderedPageBreak/>
        <w:t xml:space="preserve">ثالثا: الشروط المرجعية العامة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يقوم الباحثون الرئيسيون الذين سيتم اختيارهم بالمهام العامة التالية، وذلك تحت الاشراف العام للّجنة الفنية    المكونة من دائرة التنمية الاقتصادية وبرنامج الامم المتحدة الانمائي، وبالتنسيق الكامل مع رئيس فريق المستشارين الفنيين: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ab/>
        <w:t>* مراجعة ادبيات المحور الخاص الذي سيتولى كل من الباحثين الرئيسيين الخمسة معالجته. ومن الاهمية في هذا المجال مراجعة اهم الادبيات ذات الصلة الصادرة عن "مكتب التنمية البشرية" التابع لبرنامج الامم المتحدة الانمائي في نيويورك، وكذلك مراجعة اهم الادبيات الصادرة عن التقارير القومية والوطنية والخاصة بتقارير التنمية البشرية في الوطن العربي.</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وضع محتويات المحور موضوع البحث بشكلها النهائي، على ضؤ الشروط المرجعية المذكورة  في هذه الوثيقة، وبالتنسيق مع رئيس فريق المستشارين الفنيين.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الاتصال بكافة المؤسسات المحلية والوزارات الاتحادية التي لها علاقة بموضوع البحث، بهدف الاطلاع على اهم الادبيات الصادرة عنها وعلى السياسات التي يتم تنفيذها او الاعداد لها، وكذلك بهدف مناقشة مسودة موضوع البحث والتوصيات العملية التي سيتم اقتراحها .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وضع المسودة الاولى للمحور موضوع البحث في حدود 40 صفحة (فيما عدا جداول الملحق)، بما في ذلك ملخّصا تنفيذيا يعرض اهم السمات الرئيسة والتوصيات.</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الحضور الفاعل في  كافة الاجتماعات الخاصة بعملية اعداد التقرير، سواء تلك المتعلقة بموضوع البحث المطلوب معالجته، او بالمواضيع الاخرى، بحيث يكون التقرير عملا جماعيا قدر الامكان.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مراجعة المسودة الاولى للمحور موضوع البحث ووضعها بشكلها النهائي،  على ضوء ملاحظات المراجعين والقراء المعينيين خصيصا لهذه الغاية، وكذلك على ضوء ملاحظات رئيس فريق المستشارين الفنيين.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الحضور الفاعل في كافة الاجتماعات العامة المخصصة لمراجعة المسودتين  الاولى والنهائية للتقرير، وتعديل المسودات النهائية للمواضيع المتخصصة على ضوء نقاشات هذه الاجتماعات.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رابعا: الشروط المرجعية الخاصة بكل محور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1. المحور الاحصائي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يركز هذا المحور على عرض المنهجية المتبعة لاحتساب الادلة والمؤشرات  الخاصة بالتنمية البشرية، ويعرض التطور التاريخي لهذه الادلة والمؤشرات في الامارة خلال العشرين سنة الماضية. كما انه ينسّق كافة الجداول والبيانات التي  سيتضمنها التقرير، بما في ذلك جداول الملاحق.  ويمكن القيام بالخطوات التالية: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lastRenderedPageBreak/>
        <w:t xml:space="preserve"> * احتساب كافة الادلة الخاصة بالتنمية البشرية وكافة المؤشرات الاحصائية في الامارة خلال العشرين سنة الاخيرة، على ضؤ  المنهجية المعتمدة من قبل برنامج الامم المتحدة في نيو يورك، خاصة التقرير الدولي الصادر عام 2010 (دليل التنمية البشرية وعناصره و دليل التنمية البشرية معدلا بعامل عدم المساواة ودليل الفوارق بين الجنسين و دليل الفقر المتعدد الابعاد)</w:t>
      </w:r>
      <w:r w:rsidRPr="00A97880">
        <w:rPr>
          <w:rFonts w:ascii="Calibri" w:eastAsia="Calibri" w:hAnsi="Calibri" w:cs="Arial" w:hint="cs"/>
          <w:sz w:val="28"/>
          <w:szCs w:val="28"/>
          <w:rtl/>
          <w:lang w:bidi="ar-AE"/>
        </w:rPr>
        <w:t xml:space="preserve"> </w:t>
      </w:r>
      <w:r w:rsidRPr="005C6869">
        <w:rPr>
          <w:rFonts w:ascii="Calibri" w:eastAsia="Calibri" w:hAnsi="Calibri" w:cs="Arial" w:hint="cs"/>
          <w:sz w:val="28"/>
          <w:szCs w:val="28"/>
          <w:rtl/>
          <w:lang w:bidi="ar-AE"/>
        </w:rPr>
        <w:t xml:space="preserve">. ومن الاهمية بمكان </w:t>
      </w:r>
      <w:r>
        <w:rPr>
          <w:rFonts w:hint="cs"/>
          <w:sz w:val="28"/>
          <w:szCs w:val="28"/>
          <w:rtl/>
          <w:lang w:bidi="ar-AE"/>
        </w:rPr>
        <w:t xml:space="preserve">احتساب هذه الادلة والمؤشرات </w:t>
      </w:r>
      <w:r w:rsidRPr="005C6869">
        <w:rPr>
          <w:rFonts w:hint="cs"/>
          <w:sz w:val="28"/>
          <w:szCs w:val="28"/>
          <w:rtl/>
          <w:lang w:bidi="ar-AE"/>
        </w:rPr>
        <w:t xml:space="preserve"> </w:t>
      </w:r>
      <w:r w:rsidRPr="005C6869">
        <w:rPr>
          <w:rFonts w:ascii="Calibri" w:eastAsia="Calibri" w:hAnsi="Calibri" w:cs="Arial" w:hint="cs"/>
          <w:sz w:val="28"/>
          <w:szCs w:val="28"/>
          <w:rtl/>
          <w:lang w:bidi="ar-AE"/>
        </w:rPr>
        <w:t xml:space="preserve"> بالنسبة</w:t>
      </w:r>
      <w:r>
        <w:rPr>
          <w:rFonts w:ascii="Calibri" w:eastAsia="Calibri" w:hAnsi="Calibri" w:cs="Arial" w:hint="cs"/>
          <w:sz w:val="28"/>
          <w:szCs w:val="28"/>
          <w:rtl/>
          <w:lang w:bidi="ar-AE"/>
        </w:rPr>
        <w:t xml:space="preserve"> الى: </w:t>
      </w:r>
      <w:r w:rsidRPr="005C6869">
        <w:rPr>
          <w:rFonts w:ascii="Calibri" w:eastAsia="Calibri" w:hAnsi="Calibri" w:cs="Arial" w:hint="cs"/>
          <w:sz w:val="28"/>
          <w:szCs w:val="28"/>
          <w:rtl/>
          <w:lang w:bidi="ar-AE"/>
        </w:rPr>
        <w:t xml:space="preserve"> (أ) </w:t>
      </w:r>
      <w:r>
        <w:rPr>
          <w:rFonts w:ascii="Calibri" w:eastAsia="Calibri" w:hAnsi="Calibri" w:cs="Arial" w:hint="cs"/>
          <w:sz w:val="28"/>
          <w:szCs w:val="28"/>
          <w:rtl/>
          <w:lang w:bidi="ar-AE"/>
        </w:rPr>
        <w:t>ا</w:t>
      </w:r>
      <w:r w:rsidRPr="005C6869">
        <w:rPr>
          <w:rFonts w:ascii="Calibri" w:eastAsia="Calibri" w:hAnsi="Calibri" w:cs="Arial" w:hint="cs"/>
          <w:sz w:val="28"/>
          <w:szCs w:val="28"/>
          <w:rtl/>
          <w:lang w:bidi="ar-AE"/>
        </w:rPr>
        <w:t>لمواطنين و (ب) غير المواطنين و (ج) اجمالي السكان</w:t>
      </w:r>
      <w:r>
        <w:rPr>
          <w:rFonts w:ascii="Calibri" w:eastAsia="Calibri" w:hAnsi="Calibri" w:cs="Arial" w:hint="cs"/>
          <w:sz w:val="28"/>
          <w:szCs w:val="28"/>
          <w:rtl/>
          <w:lang w:bidi="ar-AE"/>
        </w:rPr>
        <w:t xml:space="preserve">. </w:t>
      </w:r>
    </w:p>
    <w:p w:rsidR="001A7F2A" w:rsidRDefault="001A7F2A" w:rsidP="001A7F2A">
      <w:pPr>
        <w:jc w:val="right"/>
        <w:rPr>
          <w:rFonts w:ascii="Calibri" w:eastAsia="Calibri" w:hAnsi="Calibri" w:cs="Arial"/>
          <w:sz w:val="28"/>
          <w:szCs w:val="28"/>
          <w:lang w:bidi="ar-AE"/>
        </w:rPr>
      </w:pPr>
      <w:r>
        <w:rPr>
          <w:rFonts w:ascii="Calibri" w:eastAsia="Calibri" w:hAnsi="Calibri" w:cs="Arial" w:hint="cs"/>
          <w:sz w:val="28"/>
          <w:szCs w:val="28"/>
          <w:rtl/>
          <w:lang w:bidi="ar-AE"/>
        </w:rPr>
        <w:t>*</w:t>
      </w:r>
      <w:r w:rsidRPr="00433CFA">
        <w:rPr>
          <w:rFonts w:ascii="Calibri" w:eastAsia="Calibri" w:hAnsi="Calibri" w:cs="Arial" w:hint="cs"/>
          <w:sz w:val="28"/>
          <w:szCs w:val="28"/>
          <w:rtl/>
          <w:lang w:bidi="ar-AE"/>
        </w:rPr>
        <w:t xml:space="preserve"> </w:t>
      </w:r>
      <w:r>
        <w:rPr>
          <w:rFonts w:ascii="Calibri" w:eastAsia="Calibri" w:hAnsi="Calibri" w:cs="Arial" w:hint="cs"/>
          <w:sz w:val="28"/>
          <w:szCs w:val="28"/>
          <w:rtl/>
          <w:lang w:bidi="ar-AE"/>
        </w:rPr>
        <w:t xml:space="preserve">عقد دورات تدريبية للعاملين في جهازي الاحصاء المركزي والمحلي لتدريبهم على كيفية استخدام  المنهجية المعتمدة.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العمل مع مركز الاحصاء ابو ظبي لتوفير البيانات المطلوبة لانجاز المحور الاحصائي، وكذلك البيانات المطلوبة لاعداد بقية المحاور، وذلك بالتنسيق مع بقية الكتّاب الرئيسيين </w:t>
      </w:r>
    </w:p>
    <w:p w:rsidR="001A7F2A" w:rsidRDefault="001A7F2A" w:rsidP="001A7F2A">
      <w:pPr>
        <w:jc w:val="right"/>
        <w:rPr>
          <w:rFonts w:ascii="Calibri" w:eastAsia="Calibri" w:hAnsi="Calibri" w:cs="Arial"/>
          <w:sz w:val="28"/>
          <w:szCs w:val="28"/>
          <w:lang w:bidi="ar-AE"/>
        </w:rPr>
      </w:pPr>
      <w:r>
        <w:rPr>
          <w:rFonts w:ascii="Calibri" w:eastAsia="Calibri" w:hAnsi="Calibri" w:cs="Arial" w:hint="cs"/>
          <w:sz w:val="28"/>
          <w:szCs w:val="28"/>
          <w:rtl/>
          <w:lang w:bidi="ar-AE"/>
        </w:rPr>
        <w:t xml:space="preserve">* تقديم التوصيات الخاصة بتحسين عملية جمع البيانات، ومنهجية احتساب ادلة ومؤشرات التنمية البشرية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2. المحور الاقتصادي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يعرض هذا المحور نمو القطاعات الاقتصادية المختلفة، مبرزا دور القطاع النفطي خلال العشرين سنة الاخيرة، ويركز بشكل خاص على الفعالية المستقبلية لهذا النمط المستند اساسا على استقدام الايدي العاملة متدنية المهارة والمتدنية الاجر، ليخلص من ثمّ الى تقديم التوصيات الخاصة بالتحول نحو "اقتصاد المعرفة" وتنويع القاعدة الاقتصادية على ضوء ما ورد في وثيقة "الرؤية الاقتصادية 2030 لامارة ابو ظيي". كما يعرض هذا المحور انعكسات ومتطلبات هذا التحول على مسائل التعليم وسوق العمل خاصة بالنسبة للمواطنين، وانعكسات هذا التحول على نوعية الايدي العاملة المتوجب استقدامها.  ويمكن التطرق للنقاط التالية: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مسيرة نمو القطاعات الاقتصادية المختلفة ومحورية القطاع النفطي خلال العشرين سنة المنصرمة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جهود التنويع الاقتصادي ومحددات نمو الاقتصاد غير النفطي خلال العشرين سنة المنصرمة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العرض المتكامل والنقدي لوثيقة "الرؤية الاقتصادية 2030 لامارة ابو ظيي".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*متطلبات التحول نحو اقتصاد المعرفة وتحديات هذا التحول خلال العشرين سنة المقبلة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التوصيات المرتبطة بالتحول نحو اقتصاد المعرفة، وانعكسات ذلك على مستوى ونوعية تعليم المواطنين</w:t>
      </w:r>
      <w:r>
        <w:rPr>
          <w:rFonts w:ascii="Calibri" w:eastAsia="Calibri" w:hAnsi="Calibri" w:cs="Arial"/>
          <w:sz w:val="28"/>
          <w:szCs w:val="28"/>
          <w:lang w:bidi="ar-AE"/>
        </w:rPr>
        <w:t xml:space="preserve"> </w:t>
      </w:r>
      <w:r>
        <w:rPr>
          <w:rFonts w:ascii="Calibri" w:eastAsia="Calibri" w:hAnsi="Calibri" w:cs="Arial" w:hint="cs"/>
          <w:sz w:val="28"/>
          <w:szCs w:val="28"/>
          <w:rtl/>
          <w:lang w:bidi="ar-AE"/>
        </w:rPr>
        <w:t xml:space="preserve">وعلى دخولهم سوق العمل، وعلى عملية استقدام العمالة الوافدة.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3. المحور الديمغرافي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يركز هذا المحور على الخصائص الديمغرافية للمواطنين بشكل خاص، كما انه يتطرق الى حجم الهجرة الوافدة وخصائصها، ويقدم اسقاطات سكانية لكلي الفئتين لغاية عام 2030. كذلك يعرض هذا المحور بالتفصيل السياسات السكانية الخاصة باستقدام الايدي العاملة الوافدة، وكيفية انعكاسها على التركيبة السكانية </w:t>
      </w:r>
      <w:r>
        <w:rPr>
          <w:rFonts w:ascii="Calibri" w:eastAsia="Calibri" w:hAnsi="Calibri" w:cs="Arial" w:hint="cs"/>
          <w:sz w:val="28"/>
          <w:szCs w:val="28"/>
          <w:rtl/>
          <w:lang w:bidi="ar-AE"/>
        </w:rPr>
        <w:lastRenderedPageBreak/>
        <w:t xml:space="preserve">في الامارة، ليخلص من ثمّ الى تقديم توصيات محددة لوضع سياسة سكانية تاخذ بعين الاعتبار محدودية القاعدة السكانية المواطنة وضرورة تعزيز هذه القاعدة من جهة، ومتطلبات النمو الاقتصادي واستقدام الايدي العاملة الوافدة من جهة اخرى.  ويمكن التطرق الى المواضيع التالية: </w:t>
      </w:r>
    </w:p>
    <w:p w:rsidR="001A7F2A" w:rsidRDefault="001A7F2A" w:rsidP="001A7F2A">
      <w:pPr>
        <w:jc w:val="right"/>
        <w:rPr>
          <w:rFonts w:ascii="Calibri" w:eastAsia="Calibri" w:hAnsi="Calibri" w:cs="Arial"/>
          <w:sz w:val="28"/>
          <w:szCs w:val="28"/>
          <w:lang w:bidi="ar-AE"/>
        </w:rPr>
      </w:pPr>
      <w:r>
        <w:rPr>
          <w:rFonts w:ascii="Calibri" w:eastAsia="Calibri" w:hAnsi="Calibri" w:cs="Arial" w:hint="cs"/>
          <w:sz w:val="28"/>
          <w:szCs w:val="28"/>
          <w:rtl/>
          <w:lang w:bidi="ar-AE"/>
        </w:rPr>
        <w:t xml:space="preserve">* تحليل ظاهرتي الخصوبة والوفاة للمواطنين ومعدلات نموهم الطبيعي خلال الثلاثين سنة الاخيرة (1980 </w:t>
      </w:r>
      <w:r>
        <w:rPr>
          <w:rFonts w:ascii="Calibri" w:eastAsia="Calibri" w:hAnsi="Calibri" w:cs="Arial"/>
          <w:sz w:val="28"/>
          <w:szCs w:val="28"/>
          <w:rtl/>
          <w:lang w:bidi="ar-AE"/>
        </w:rPr>
        <w:t>–</w:t>
      </w:r>
      <w:r>
        <w:rPr>
          <w:rFonts w:ascii="Calibri" w:eastAsia="Calibri" w:hAnsi="Calibri" w:cs="Arial" w:hint="cs"/>
          <w:sz w:val="28"/>
          <w:szCs w:val="28"/>
          <w:rtl/>
          <w:lang w:bidi="ar-AE"/>
        </w:rPr>
        <w:t xml:space="preserve">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تحليل ظاهرتي الزواج والطلاق للمواطنين خلال الثلاثين سنة الاخيرة (1980 </w:t>
      </w:r>
      <w:r>
        <w:rPr>
          <w:rFonts w:ascii="Calibri" w:eastAsia="Calibri" w:hAnsi="Calibri" w:cs="Arial"/>
          <w:sz w:val="28"/>
          <w:szCs w:val="28"/>
          <w:rtl/>
          <w:lang w:bidi="ar-AE"/>
        </w:rPr>
        <w:t>–</w:t>
      </w:r>
      <w:r>
        <w:rPr>
          <w:rFonts w:ascii="Calibri" w:eastAsia="Calibri" w:hAnsi="Calibri" w:cs="Arial" w:hint="cs"/>
          <w:sz w:val="28"/>
          <w:szCs w:val="28"/>
          <w:rtl/>
          <w:lang w:bidi="ar-AE"/>
        </w:rPr>
        <w:t xml:space="preserve"> 2010) ، والوقوف على اسباب نسب الطلاق المرتفعة.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تحليل ظاهرة التجنّس لغير المواطنين خلال الثلاثين سنة الاخيرة (1980 </w:t>
      </w:r>
      <w:r>
        <w:rPr>
          <w:rFonts w:ascii="Calibri" w:eastAsia="Calibri" w:hAnsi="Calibri" w:cs="Arial"/>
          <w:sz w:val="28"/>
          <w:szCs w:val="28"/>
          <w:rtl/>
          <w:lang w:bidi="ar-AE"/>
        </w:rPr>
        <w:t>–</w:t>
      </w:r>
      <w:r>
        <w:rPr>
          <w:rFonts w:ascii="Calibri" w:eastAsia="Calibri" w:hAnsi="Calibri" w:cs="Arial" w:hint="cs"/>
          <w:sz w:val="28"/>
          <w:szCs w:val="28"/>
          <w:rtl/>
          <w:lang w:bidi="ar-AE"/>
        </w:rPr>
        <w:t xml:space="preserve">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تحليل حجم ومعدلات نمو الهجرة الوافدة وانعكاساتها خلال الثلاثين سنة الاخيرة (1980 </w:t>
      </w:r>
      <w:r>
        <w:rPr>
          <w:rFonts w:ascii="Calibri" w:eastAsia="Calibri" w:hAnsi="Calibri" w:cs="Arial"/>
          <w:sz w:val="28"/>
          <w:szCs w:val="28"/>
          <w:rtl/>
          <w:lang w:bidi="ar-AE"/>
        </w:rPr>
        <w:t>–</w:t>
      </w:r>
      <w:r>
        <w:rPr>
          <w:rFonts w:ascii="Calibri" w:eastAsia="Calibri" w:hAnsi="Calibri" w:cs="Arial" w:hint="cs"/>
          <w:sz w:val="28"/>
          <w:szCs w:val="28"/>
          <w:rtl/>
          <w:lang w:bidi="ar-AE"/>
        </w:rPr>
        <w:t xml:space="preserve"> 2010) </w:t>
      </w:r>
    </w:p>
    <w:p w:rsidR="001A7F2A" w:rsidRDefault="001A7F2A" w:rsidP="001A7F2A">
      <w:pPr>
        <w:jc w:val="right"/>
        <w:rPr>
          <w:rFonts w:ascii="Calibri" w:eastAsia="Calibri" w:hAnsi="Calibri" w:cs="Arial"/>
          <w:sz w:val="28"/>
          <w:szCs w:val="28"/>
          <w:lang w:bidi="ar-AE"/>
        </w:rPr>
      </w:pPr>
      <w:r>
        <w:rPr>
          <w:rFonts w:ascii="Calibri" w:eastAsia="Calibri" w:hAnsi="Calibri" w:cs="Arial" w:hint="cs"/>
          <w:sz w:val="28"/>
          <w:szCs w:val="28"/>
          <w:rtl/>
          <w:lang w:bidi="ar-AE"/>
        </w:rPr>
        <w:t>* القيام باسقاطات سكانية للمواطنين حسب العمر والنوع خلال الفترة 2011 - 2030</w:t>
      </w:r>
    </w:p>
    <w:p w:rsidR="001A7F2A" w:rsidRDefault="001A7F2A" w:rsidP="001A7F2A">
      <w:pPr>
        <w:jc w:val="right"/>
        <w:rPr>
          <w:rFonts w:ascii="Calibri" w:eastAsia="Calibri" w:hAnsi="Calibri" w:cs="Arial"/>
          <w:sz w:val="28"/>
          <w:szCs w:val="28"/>
          <w:rtl/>
          <w:lang w:bidi="ar-AE"/>
        </w:rPr>
      </w:pPr>
      <w:r>
        <w:rPr>
          <w:rFonts w:ascii="Calibri" w:eastAsia="Calibri" w:hAnsi="Calibri" w:cs="Arial"/>
          <w:sz w:val="28"/>
          <w:szCs w:val="28"/>
          <w:lang w:bidi="ar-AE"/>
        </w:rPr>
        <w:t xml:space="preserve">            </w:t>
      </w:r>
      <w:r>
        <w:rPr>
          <w:rFonts w:ascii="Calibri" w:eastAsia="Calibri" w:hAnsi="Calibri" w:cs="Arial" w:hint="cs"/>
          <w:sz w:val="28"/>
          <w:szCs w:val="28"/>
          <w:rtl/>
          <w:lang w:bidi="ar-AE"/>
        </w:rPr>
        <w:t xml:space="preserve"> * القيام باسقاطات سكانية لغير المواطنين حسب العمر والنوع خلال الفترة 2011 </w:t>
      </w:r>
      <w:r>
        <w:rPr>
          <w:rFonts w:ascii="Calibri" w:eastAsia="Calibri" w:hAnsi="Calibri" w:cs="Arial"/>
          <w:sz w:val="28"/>
          <w:szCs w:val="28"/>
          <w:rtl/>
          <w:lang w:bidi="ar-AE"/>
        </w:rPr>
        <w:t>–</w:t>
      </w:r>
      <w:r>
        <w:rPr>
          <w:rFonts w:ascii="Calibri" w:eastAsia="Calibri" w:hAnsi="Calibri" w:cs="Arial" w:hint="cs"/>
          <w:sz w:val="28"/>
          <w:szCs w:val="28"/>
          <w:rtl/>
          <w:lang w:bidi="ar-AE"/>
        </w:rPr>
        <w:t xml:space="preserve"> 2030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والسياسات السكانية المتبعة </w:t>
      </w:r>
      <w:r>
        <w:rPr>
          <w:rFonts w:ascii="Calibri" w:eastAsia="Calibri" w:hAnsi="Calibri" w:cs="Arial"/>
          <w:sz w:val="28"/>
          <w:szCs w:val="28"/>
          <w:lang w:bidi="ar-AE"/>
        </w:rPr>
        <w:t xml:space="preserve"> </w:t>
      </w:r>
      <w:r>
        <w:rPr>
          <w:rFonts w:ascii="Calibri" w:eastAsia="Calibri" w:hAnsi="Calibri" w:cs="Arial" w:hint="cs"/>
          <w:sz w:val="28"/>
          <w:szCs w:val="28"/>
          <w:rtl/>
          <w:lang w:bidi="ar-AE"/>
        </w:rPr>
        <w:t xml:space="preserve"> مراجعة آليات عمل المؤسسات المعنية باستقدام الايدي العاملة الوافدة </w:t>
      </w:r>
      <w:r>
        <w:rPr>
          <w:rFonts w:ascii="Calibri" w:eastAsia="Calibri" w:hAnsi="Calibri" w:cs="Arial"/>
          <w:sz w:val="28"/>
          <w:szCs w:val="28"/>
          <w:lang w:bidi="ar-AE"/>
        </w:rPr>
        <w:t>*</w:t>
      </w:r>
      <w:r>
        <w:rPr>
          <w:rFonts w:ascii="Calibri" w:eastAsia="Calibri" w:hAnsi="Calibri" w:cs="Arial" w:hint="cs"/>
          <w:sz w:val="28"/>
          <w:szCs w:val="28"/>
          <w:rtl/>
          <w:lang w:bidi="ar-AE"/>
        </w:rPr>
        <w:t xml:space="preserve"> </w:t>
      </w:r>
    </w:p>
    <w:p w:rsidR="001A7F2A" w:rsidRDefault="001A7F2A" w:rsidP="001A7F2A">
      <w:pPr>
        <w:pStyle w:val="ListParagraph"/>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تقديم التوصيات الخاصة بالتركيبة السكانية المتوازنة بين المواطنين وغير المواطنين  </w:t>
      </w:r>
    </w:p>
    <w:p w:rsidR="001A7F2A" w:rsidRDefault="001A7F2A" w:rsidP="001A7F2A">
      <w:pPr>
        <w:jc w:val="right"/>
        <w:rPr>
          <w:rFonts w:ascii="Calibri" w:eastAsia="Calibri" w:hAnsi="Calibri" w:cs="Arial"/>
          <w:sz w:val="28"/>
          <w:szCs w:val="28"/>
          <w:lang w:bidi="ar-AE"/>
        </w:rPr>
      </w:pPr>
      <w:r>
        <w:rPr>
          <w:rFonts w:ascii="Calibri" w:eastAsia="Calibri" w:hAnsi="Calibri" w:cs="Arial" w:hint="cs"/>
          <w:sz w:val="28"/>
          <w:szCs w:val="28"/>
          <w:rtl/>
          <w:lang w:bidi="ar-AE"/>
        </w:rPr>
        <w:t xml:space="preserve">4. محور التعليم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يركز هذا المحور على الخصائص التعليمية للمواطنين ونسب التحاقهم بالتعليم الاساسي والثانوي والجامعي وعلى نسب تسربهم من هذه المراحل المختلفة. كذلك يولي هذا المحور عناية خاصة بالمؤسسات التعليمية العامة والخاصة وكذلك بنوعية التعليم، ومدى وآليات ارتباط المخرجات التعليمية باحتياجات سوق العمل. ويعرض هذا المحور ايضا الخصائص التعليمية للوافدين، ليخلص من ثمّ الى تقديم التوصيات الواقعية والآيلة الى الحد من نسب التسرب ورفع نوعية التعليم، بحيث يتم تلبية متطلبات اقتصاد المعرفة.  ويمكن التطرق للنقاط التالية: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السكان المواطنون وغير المواطنين حسب المستوى التعليمي خلال الثلاثين سنة الاخيرة (1980 </w:t>
      </w:r>
      <w:r>
        <w:rPr>
          <w:rFonts w:ascii="Calibri" w:eastAsia="Calibri" w:hAnsi="Calibri" w:cs="Arial"/>
          <w:sz w:val="28"/>
          <w:szCs w:val="28"/>
          <w:rtl/>
          <w:lang w:bidi="ar-AE"/>
        </w:rPr>
        <w:t>–</w:t>
      </w:r>
      <w:r>
        <w:rPr>
          <w:rFonts w:ascii="Calibri" w:eastAsia="Calibri" w:hAnsi="Calibri" w:cs="Arial" w:hint="cs"/>
          <w:sz w:val="28"/>
          <w:szCs w:val="28"/>
          <w:rtl/>
          <w:lang w:bidi="ar-AE"/>
        </w:rPr>
        <w:t xml:space="preserve">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معدلات انتساب الطلاب المواطنين (5 </w:t>
      </w:r>
      <w:r>
        <w:rPr>
          <w:rFonts w:ascii="Calibri" w:eastAsia="Calibri" w:hAnsi="Calibri" w:cs="Arial"/>
          <w:sz w:val="28"/>
          <w:szCs w:val="28"/>
          <w:rtl/>
          <w:lang w:bidi="ar-AE"/>
        </w:rPr>
        <w:t>–</w:t>
      </w:r>
      <w:r>
        <w:rPr>
          <w:rFonts w:ascii="Calibri" w:eastAsia="Calibri" w:hAnsi="Calibri" w:cs="Arial" w:hint="cs"/>
          <w:sz w:val="28"/>
          <w:szCs w:val="28"/>
          <w:rtl/>
          <w:lang w:bidi="ar-AE"/>
        </w:rPr>
        <w:t xml:space="preserve"> 24 عاما) حسب العمر والنوع خلال الثلاثين سنة الاخيرة (1980_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معدلات تسرب الطلاب المواطنين (5 </w:t>
      </w:r>
      <w:r>
        <w:rPr>
          <w:rFonts w:ascii="Calibri" w:eastAsia="Calibri" w:hAnsi="Calibri" w:cs="Arial"/>
          <w:sz w:val="28"/>
          <w:szCs w:val="28"/>
          <w:rtl/>
          <w:lang w:bidi="ar-AE"/>
        </w:rPr>
        <w:t>–</w:t>
      </w:r>
      <w:r>
        <w:rPr>
          <w:rFonts w:ascii="Calibri" w:eastAsia="Calibri" w:hAnsi="Calibri" w:cs="Arial" w:hint="cs"/>
          <w:sz w:val="28"/>
          <w:szCs w:val="28"/>
          <w:rtl/>
          <w:lang w:bidi="ar-AE"/>
        </w:rPr>
        <w:t xml:space="preserve"> 18 عاما) حسب العمر والنوع خلال الثلاثين سنة الاخيرة (1980_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lastRenderedPageBreak/>
        <w:t>* المراجعة النقدية للسياسات والاستراتجيات التعليمية المعمول بها حاليا</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المراجعة النقدية للدراسات الخاصة بنوعية التعليم في كافة مراحله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الانفاق على التعليم خلال الثلاثين سنة الاخيرة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دور وحجم التعليم العام مقارنة بالتعليم الخاص، وآليات تعزيز كل منهما</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آليات ربط المخرجات التعليمية باحتياجات سوق العمل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التوصيات الخاصة برفع نوعية التعليم و ربط المخرجات التعليمية باحتياجات سوق العمل وبمتطلبات التوجه نحو اقتصاد المعرفة ، على ضوء متطلبات وثيقة "الرؤية الاقتصادية 2030 لامارة ابو ظيي".</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5. محور التشغيل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يركز هذا المحور على خصائص القوى العاملة المواطنة وعلى مدى مساهمتها الفعلية في عملية النمو الاقتصادي في الامارة، من خلال القاء الضوء على خصائصها التعليمية ومعدلات تعطلها وتوزعها على القطاعات: العام والخاص والعائلي واقسام وابواب المهن والنشاط الاقتصادي. ويركز هذا المحور ايضا على الصعوبات العملية التي تواجه عملية احلال القوى العاملة المواطنة، ليقترح من ثمّ الاليات المناسبة لتخطي هذه الصعوبات، وتحديد القطاعات الاقتصادية والمهن "الحاكمة" التي يتوجب توجيه الجهد لتوطينها اولا بأول.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كذلك يعرض هذا المحور الخصائص  التعليمية والاقتصادية للقوى العاملة غير المواطنة، ليخلص من ثمّ الى اقتراح سياسة احلال واقعية خلال العشرين سنة القادمة. ويمكن التطرق الى النقاط التالية: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حجم ومعدلات نمو القوى العاملة المواطنة وغير المواطنة خلال الثلاثين سنة الاخيرة (1980_ 2010)</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معدلات النشاط الاقتصادي للمواطنين وغير المواطنين حسب العمر والنوع خلال الثلاثين سنة الاخيرة (1980_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معدلات التعطل للمواطنين وغير المواطنين حسب العمر والنوع خلال الثلاثين سنة الاخيرة (1980_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الخصائص التعليمية لقوة العمل المواطنة وغير المواطنة حسب النوع خلال الثلاثين سنة الاخيرة (1980_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الخصائص التعليمية للمتعطلين المواطنين وغير المواطنين حسب النوع خلال الثلاثين سنة الاخيرة (1980_ 2010)   </w:t>
      </w:r>
    </w:p>
    <w:p w:rsidR="001A7F2A" w:rsidRDefault="001A7F2A" w:rsidP="001A7F2A">
      <w:pPr>
        <w:jc w:val="right"/>
        <w:rPr>
          <w:rFonts w:ascii="Calibri" w:eastAsia="Calibri" w:hAnsi="Calibri" w:cs="Arial"/>
          <w:sz w:val="28"/>
          <w:szCs w:val="28"/>
          <w:lang w:bidi="ar-AE"/>
        </w:rPr>
      </w:pPr>
      <w:r>
        <w:rPr>
          <w:rFonts w:ascii="Calibri" w:eastAsia="Calibri" w:hAnsi="Calibri" w:cs="Arial" w:hint="cs"/>
          <w:sz w:val="28"/>
          <w:szCs w:val="28"/>
          <w:rtl/>
          <w:lang w:bidi="ar-AE"/>
        </w:rPr>
        <w:t>* توزيع قوة العمل المواطنة وغير المواطنة حسب قطاعات النشاط العام والخاص والعائلي والنوع خلال الثلاثين سنة الاخيرة (1980_ 2010)</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lastRenderedPageBreak/>
        <w:t xml:space="preserve">* توزيع قوة العمل المواطنة وغير المواطنة حسب اقسام النشاط الاقتصادي والنوع خلال الثلاثين سنة الاخيرة (1980_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توزيع قوة العمل المواطنة وغير المواطنة حسب اقسام المهنة والنوع خلال الثلاثين سنة الاخيرة (1980_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توزيع قوة العمل المواطنة وغير المواطنة حسب اقسام المهنة والحالة التعليمية والنوع خلال الثلاثين سنة الاخيرة (1980_ 2010)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توزيع قوة العمل المواطنة وغير المواطنة حسب ابواب المهنة والنوع خلال الثلاثين سنة الاخيرة (1980_ 2010) الن</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الصعوبات الرئيسة التي تواجه حاليا سياسة احلال القوة العاملة المواطنة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التوصيات الرئيسة الخاصة باحلال القوة العاملة المواطنة خلال العشرين سنة القادمة وبالتغيرات في سوق العمل، على ضوء متطلبات وثيقة "الرؤية الاقتصادية 2030 لامارة ابو ظيي".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خامسا: الشروط الاكاديمية والخبرة العملية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على كافة المرشحين للقيام باحدى دراسات تقرير التنمية البشرية ان يلبوا الشروط التالية، علما ان فترة اعداد المسودة الاولى للفصل المختص هي ثلاثة اشهر، وانه عند تساوي المؤهلات يٌعطى المواطنون ميزة اضافية: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من حملة شهادة الماجستير فأعلى، ويٌفضل حملة شهادة الدكتوراه في حقلي العلوم الانسانية او الاقتصادية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 العمل في حقل الاختصاص لمدة خمسة عشر سنة على الاقل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الخبرة السابقة  ونشر الدراسات في مجال التنمية البشرية والتحلي بالفكر التحليلي والنقدي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الاستعداد للعمل ضمن فريق عمل واحد وتقبّل النقد العلمي البنّاء </w:t>
      </w:r>
    </w:p>
    <w:p w:rsidR="001A7F2A" w:rsidRDefault="001A7F2A" w:rsidP="001A7F2A">
      <w:pPr>
        <w:jc w:val="right"/>
        <w:rPr>
          <w:rFonts w:ascii="Calibri" w:eastAsia="Calibri" w:hAnsi="Calibri" w:cs="Arial"/>
          <w:sz w:val="28"/>
          <w:szCs w:val="28"/>
          <w:rtl/>
          <w:lang w:bidi="ar-AE"/>
        </w:rPr>
      </w:pPr>
      <w:r>
        <w:rPr>
          <w:rFonts w:ascii="Calibri" w:eastAsia="Calibri" w:hAnsi="Calibri" w:cs="Arial" w:hint="cs"/>
          <w:sz w:val="28"/>
          <w:szCs w:val="28"/>
          <w:rtl/>
          <w:lang w:bidi="ar-AE"/>
        </w:rPr>
        <w:t xml:space="preserve">* اجادة اللغتين العربية والانجليزية  </w:t>
      </w:r>
    </w:p>
    <w:p w:rsidR="001A7F2A" w:rsidRDefault="001A7F2A" w:rsidP="001A7F2A">
      <w:pPr>
        <w:jc w:val="right"/>
        <w:rPr>
          <w:rFonts w:ascii="Calibri" w:eastAsia="Calibri" w:hAnsi="Calibri" w:cs="Arial"/>
          <w:sz w:val="28"/>
          <w:szCs w:val="28"/>
          <w:rtl/>
          <w:lang w:bidi="ar-AE"/>
        </w:rPr>
      </w:pPr>
    </w:p>
    <w:p w:rsidR="001A7F2A" w:rsidRDefault="001A7F2A" w:rsidP="001A7F2A">
      <w:pPr>
        <w:bidi/>
        <w:rPr>
          <w:rFonts w:ascii="Calibri" w:eastAsia="Calibri" w:hAnsi="Calibri" w:cs="Arial"/>
          <w:sz w:val="28"/>
          <w:szCs w:val="28"/>
          <w:rtl/>
          <w:lang w:bidi="ar-AE"/>
        </w:rPr>
      </w:pPr>
      <w:r>
        <w:rPr>
          <w:rFonts w:ascii="Calibri" w:eastAsia="Calibri" w:hAnsi="Calibri" w:cs="Arial" w:hint="cs"/>
          <w:sz w:val="28"/>
          <w:szCs w:val="28"/>
          <w:rtl/>
          <w:lang w:bidi="ar-AE"/>
        </w:rPr>
        <w:t xml:space="preserve">سادسا: يرجى من كافة المرشحين ارسال السيرة الذاتية الى السيدة منار يزبك في مكتب برنامج الامم المتحدة  الانمائي في الامارات العربية المتحدة،  على عنوان  البريد الالكتروني التالي: </w:t>
      </w:r>
      <w:hyperlink r:id="rId7" w:history="1">
        <w:r w:rsidRPr="00312B39">
          <w:rPr>
            <w:rStyle w:val="Hyperlink"/>
            <w:rFonts w:ascii="Calibri" w:eastAsia="Calibri" w:hAnsi="Calibri" w:cs="Arial"/>
            <w:sz w:val="28"/>
            <w:szCs w:val="28"/>
            <w:lang w:bidi="ar-AE"/>
          </w:rPr>
          <w:t>Hdr.ad@undp.org</w:t>
        </w:r>
      </w:hyperlink>
      <w:r>
        <w:rPr>
          <w:rFonts w:ascii="Calibri" w:eastAsia="Calibri" w:hAnsi="Calibri" w:cs="Arial" w:hint="cs"/>
          <w:sz w:val="28"/>
          <w:szCs w:val="28"/>
          <w:rtl/>
          <w:lang w:bidi="ar-AE"/>
        </w:rPr>
        <w:t xml:space="preserve">  في موعد أقصاه 17/2/2011.</w:t>
      </w:r>
    </w:p>
    <w:p w:rsidR="001A7F2A" w:rsidRDefault="001A7F2A" w:rsidP="001A7F2A">
      <w:pPr>
        <w:jc w:val="right"/>
        <w:rPr>
          <w:rFonts w:ascii="Calibri" w:eastAsia="Calibri" w:hAnsi="Calibri" w:cs="Arial"/>
          <w:sz w:val="28"/>
          <w:szCs w:val="28"/>
          <w:lang w:bidi="ar-AE"/>
        </w:rPr>
      </w:pPr>
      <w:r>
        <w:rPr>
          <w:rFonts w:ascii="Calibri" w:eastAsia="Calibri" w:hAnsi="Calibri" w:cs="Arial" w:hint="cs"/>
          <w:sz w:val="28"/>
          <w:szCs w:val="28"/>
          <w:rtl/>
          <w:lang w:bidi="ar-AE"/>
        </w:rPr>
        <w:t xml:space="preserve">كذلك يرجى الدخول على الرابط الالكتروني التالي للاطلاع على تفاصيل المشروع: </w:t>
      </w:r>
      <w:hyperlink r:id="rId8" w:history="1">
        <w:r w:rsidRPr="00811308">
          <w:rPr>
            <w:rStyle w:val="Hyperlink"/>
            <w:sz w:val="28"/>
            <w:szCs w:val="28"/>
          </w:rPr>
          <w:t>http://www.undp.org.ae/jobs/vacancies.html</w:t>
        </w:r>
      </w:hyperlink>
    </w:p>
    <w:tbl>
      <w:tblPr>
        <w:tblW w:w="17247" w:type="dxa"/>
        <w:tblInd w:w="93" w:type="dxa"/>
        <w:tblLook w:val="04A0"/>
      </w:tblPr>
      <w:tblGrid>
        <w:gridCol w:w="1073"/>
        <w:gridCol w:w="1073"/>
        <w:gridCol w:w="1132"/>
        <w:gridCol w:w="1132"/>
        <w:gridCol w:w="1132"/>
        <w:gridCol w:w="1389"/>
        <w:gridCol w:w="1693"/>
        <w:gridCol w:w="1426"/>
        <w:gridCol w:w="683"/>
        <w:gridCol w:w="1255"/>
        <w:gridCol w:w="1908"/>
        <w:gridCol w:w="1316"/>
        <w:gridCol w:w="1268"/>
        <w:gridCol w:w="1256"/>
      </w:tblGrid>
      <w:tr w:rsidR="001A7F2A" w:rsidRPr="001A7F2A" w:rsidTr="001A7F2A">
        <w:trPr>
          <w:trHeight w:val="312"/>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8054" w:type="dxa"/>
            <w:gridSpan w:val="6"/>
            <w:tcBorders>
              <w:top w:val="nil"/>
              <w:left w:val="nil"/>
              <w:bottom w:val="nil"/>
              <w:right w:val="nil"/>
            </w:tcBorders>
            <w:shd w:val="clear" w:color="auto" w:fill="auto"/>
            <w:noWrap/>
            <w:vAlign w:val="bottom"/>
            <w:hideMark/>
          </w:tcPr>
          <w:p w:rsidR="001A7F2A" w:rsidRDefault="001A7F2A" w:rsidP="001A7F2A">
            <w:pPr>
              <w:spacing w:after="0" w:line="240" w:lineRule="auto"/>
              <w:rPr>
                <w:rFonts w:ascii="Arial" w:eastAsia="Times New Roman" w:hAnsi="Arial" w:cs="Arial" w:hint="cs"/>
                <w:b/>
                <w:bCs/>
                <w:color w:val="000000"/>
                <w:sz w:val="24"/>
                <w:szCs w:val="24"/>
                <w:rtl/>
                <w:lang w:bidi="ar-AE"/>
              </w:rPr>
            </w:pPr>
            <w:r>
              <w:rPr>
                <w:rFonts w:ascii="Arial" w:eastAsia="Times New Roman" w:hAnsi="Arial" w:cs="Arial" w:hint="cs"/>
                <w:b/>
                <w:bCs/>
                <w:color w:val="000000"/>
                <w:sz w:val="24"/>
                <w:szCs w:val="24"/>
                <w:rtl/>
                <w:lang w:bidi="ar-AE"/>
              </w:rPr>
              <w:t xml:space="preserve">الملحق الرابع: </w:t>
            </w:r>
          </w:p>
          <w:p w:rsidR="001A7F2A" w:rsidRDefault="001A7F2A" w:rsidP="001A7F2A">
            <w:pPr>
              <w:spacing w:after="0" w:line="240" w:lineRule="auto"/>
              <w:rPr>
                <w:rFonts w:ascii="Arial" w:eastAsia="Times New Roman" w:hAnsi="Arial" w:cs="Arial"/>
                <w:b/>
                <w:bCs/>
                <w:color w:val="000000"/>
                <w:sz w:val="24"/>
                <w:szCs w:val="24"/>
              </w:rPr>
            </w:pPr>
          </w:p>
          <w:p w:rsidR="001A7F2A" w:rsidRPr="001A7F2A" w:rsidRDefault="001A7F2A" w:rsidP="001A7F2A">
            <w:pPr>
              <w:spacing w:after="0" w:line="240" w:lineRule="auto"/>
              <w:rPr>
                <w:rFonts w:ascii="Arial" w:eastAsia="Times New Roman" w:hAnsi="Arial" w:cs="Arial"/>
                <w:b/>
                <w:bCs/>
                <w:color w:val="000000"/>
                <w:sz w:val="24"/>
                <w:szCs w:val="24"/>
              </w:rPr>
            </w:pPr>
            <w:r w:rsidRPr="001A7F2A">
              <w:rPr>
                <w:rFonts w:ascii="Arial" w:eastAsia="Times New Roman" w:hAnsi="Arial" w:cs="Arial"/>
                <w:b/>
                <w:bCs/>
                <w:color w:val="000000"/>
                <w:sz w:val="24"/>
                <w:szCs w:val="24"/>
              </w:rPr>
              <w:t>Draft Time Table Abu Dhabi HDR Activities During 2011</w:t>
            </w: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 xml:space="preserve">Activity </w:t>
            </w: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 xml:space="preserve">january </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 xml:space="preserve">february </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march</w:t>
            </w: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april</w:t>
            </w: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may</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june</w:t>
            </w: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july</w:t>
            </w: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august</w:t>
            </w: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september</w:t>
            </w: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 xml:space="preserve">october </w:t>
            </w: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november</w:t>
            </w: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b/>
                <w:bCs/>
                <w:color w:val="000000"/>
              </w:rPr>
            </w:pPr>
            <w:r w:rsidRPr="001A7F2A">
              <w:rPr>
                <w:rFonts w:ascii="Arial" w:eastAsia="Times New Roman" w:hAnsi="Arial" w:cs="Arial"/>
                <w:b/>
                <w:bCs/>
                <w:color w:val="000000"/>
              </w:rPr>
              <w:t>december</w:t>
            </w: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Introductory Meetings</w:t>
            </w:r>
          </w:p>
        </w:tc>
        <w:tc>
          <w:tcPr>
            <w:tcW w:w="2264"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xxxx</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Preparation Sectoral </w:t>
            </w:r>
          </w:p>
        </w:tc>
        <w:tc>
          <w:tcPr>
            <w:tcW w:w="4785" w:type="dxa"/>
            <w:gridSpan w:val="4"/>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1           xxxxxxxxxxxxxxxxxxxxxxxxxxxxxxxxxxxx</w:t>
            </w: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Papers</w:t>
            </w: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4785" w:type="dxa"/>
            <w:gridSpan w:val="4"/>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2           xxxxxxxxxxxxxxxxxxxxxxxxxxxxxxxxxxxx</w:t>
            </w: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4785" w:type="dxa"/>
            <w:gridSpan w:val="4"/>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3           xxxxxxxxxxxxxxxxxxxxxxxxxxxxxxxxxxxx</w:t>
            </w: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4785" w:type="dxa"/>
            <w:gridSpan w:val="4"/>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4           xxxxxxxxxxxxxxxxxxxxxxxxxxxxxxxxxxxx</w:t>
            </w: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4785" w:type="dxa"/>
            <w:gridSpan w:val="4"/>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5           xxxxxxxxxxxxxxxxxxxxxxxxxxxxxxxxxxxx</w:t>
            </w: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Commentary papers</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1 xxxxxxx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2 xxxxxxx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3 xxxxxxx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4 xxxxxxx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5 xxxxxxx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Sectoral meetings </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1  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2  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3  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4  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5  xxxxxx</w:t>
            </w: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Final sec. papers</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xxxxxxxxxxx</w:t>
            </w: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Prep first draft report</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3660" w:type="dxa"/>
            <w:gridSpan w:val="3"/>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xxxxxxxxxxxxxxxxxxxxxxxxxxxxxxxxx</w:t>
            </w: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Comm papers 1 rpt</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xxxxxxxxxx</w:t>
            </w: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First Gen Meeting </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xxx</w:t>
            </w: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Prep. Final Draft </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2262"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xxxxxxxxx</w:t>
            </w: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w:t>
            </w: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Second Gen Meeting</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xxxx</w:t>
            </w:r>
          </w:p>
        </w:tc>
      </w:tr>
      <w:tr w:rsidR="001A7F2A" w:rsidRPr="001A7F2A" w:rsidTr="001A7F2A">
        <w:trPr>
          <w:trHeight w:val="276"/>
        </w:trPr>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7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r>
      <w:tr w:rsidR="001A7F2A" w:rsidRPr="001A7F2A" w:rsidTr="001A7F2A">
        <w:trPr>
          <w:trHeight w:val="276"/>
        </w:trPr>
        <w:tc>
          <w:tcPr>
            <w:tcW w:w="2146" w:type="dxa"/>
            <w:gridSpan w:val="2"/>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Launching </w:t>
            </w: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3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389"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69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413"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65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94"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816"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288"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082"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p>
        </w:tc>
        <w:tc>
          <w:tcPr>
            <w:tcW w:w="1180" w:type="dxa"/>
            <w:tcBorders>
              <w:top w:val="nil"/>
              <w:left w:val="nil"/>
              <w:bottom w:val="nil"/>
              <w:right w:val="nil"/>
            </w:tcBorders>
            <w:shd w:val="clear" w:color="auto" w:fill="auto"/>
            <w:noWrap/>
            <w:vAlign w:val="bottom"/>
            <w:hideMark/>
          </w:tcPr>
          <w:p w:rsidR="001A7F2A" w:rsidRPr="001A7F2A" w:rsidRDefault="001A7F2A" w:rsidP="001A7F2A">
            <w:pPr>
              <w:spacing w:after="0" w:line="240" w:lineRule="auto"/>
              <w:rPr>
                <w:rFonts w:ascii="Arial" w:eastAsia="Times New Roman" w:hAnsi="Arial" w:cs="Arial"/>
                <w:color w:val="000000"/>
              </w:rPr>
            </w:pPr>
            <w:r w:rsidRPr="001A7F2A">
              <w:rPr>
                <w:rFonts w:ascii="Arial" w:eastAsia="Times New Roman" w:hAnsi="Arial" w:cs="Arial"/>
                <w:color w:val="000000"/>
              </w:rPr>
              <w:t xml:space="preserve">             xxx</w:t>
            </w:r>
          </w:p>
        </w:tc>
      </w:tr>
    </w:tbl>
    <w:p w:rsidR="001A7F2A" w:rsidRDefault="001A7F2A" w:rsidP="001A7F2A">
      <w:pPr>
        <w:rPr>
          <w:rFonts w:ascii="Calibri" w:eastAsia="Calibri" w:hAnsi="Calibri" w:cs="Arial"/>
          <w:sz w:val="28"/>
          <w:szCs w:val="28"/>
          <w:lang w:bidi="ar-AE"/>
        </w:rPr>
      </w:pPr>
      <w:r>
        <w:rPr>
          <w:rFonts w:ascii="Calibri" w:eastAsia="Calibri" w:hAnsi="Calibri" w:cs="Arial" w:hint="cs"/>
          <w:sz w:val="28"/>
          <w:szCs w:val="28"/>
          <w:rtl/>
          <w:lang w:bidi="ar-AE"/>
        </w:rPr>
        <w:t xml:space="preserve"> </w:t>
      </w:r>
    </w:p>
    <w:p w:rsidR="001A7F2A" w:rsidRDefault="001A7F2A" w:rsidP="001A7F2A">
      <w:pPr>
        <w:jc w:val="right"/>
        <w:rPr>
          <w:rFonts w:ascii="Calibri" w:eastAsia="Calibri" w:hAnsi="Calibri" w:cs="Arial"/>
          <w:sz w:val="28"/>
          <w:szCs w:val="28"/>
          <w:rtl/>
          <w:lang w:bidi="ar-AE"/>
        </w:rPr>
      </w:pPr>
    </w:p>
    <w:p w:rsidR="001A7F2A" w:rsidRDefault="001A7F2A" w:rsidP="001A7F2A">
      <w:pPr>
        <w:jc w:val="right"/>
        <w:rPr>
          <w:rFonts w:ascii="Calibri" w:eastAsia="Calibri" w:hAnsi="Calibri" w:cs="Arial"/>
          <w:sz w:val="28"/>
          <w:szCs w:val="28"/>
          <w:rtl/>
          <w:lang w:bidi="ar-AE"/>
        </w:rPr>
      </w:pPr>
    </w:p>
    <w:p w:rsidR="001A7F2A" w:rsidRDefault="001A7F2A" w:rsidP="001A7F2A">
      <w:pPr>
        <w:jc w:val="right"/>
        <w:rPr>
          <w:rFonts w:ascii="Calibri" w:eastAsia="Calibri" w:hAnsi="Calibri" w:cs="Arial"/>
          <w:sz w:val="28"/>
          <w:szCs w:val="28"/>
          <w:rtl/>
          <w:lang w:bidi="ar-AE"/>
        </w:rPr>
      </w:pPr>
    </w:p>
    <w:p w:rsidR="001A7F2A" w:rsidRDefault="001A7F2A" w:rsidP="001A7F2A">
      <w:pPr>
        <w:jc w:val="right"/>
        <w:rPr>
          <w:rFonts w:ascii="Calibri" w:eastAsia="Calibri" w:hAnsi="Calibri" w:cs="Arial"/>
          <w:sz w:val="28"/>
          <w:szCs w:val="28"/>
          <w:rtl/>
          <w:lang w:bidi="ar-AE"/>
        </w:rPr>
      </w:pPr>
      <w:r>
        <w:rPr>
          <w:rFonts w:ascii="Calibri" w:eastAsia="Calibri" w:hAnsi="Calibri" w:cs="Arial"/>
          <w:sz w:val="28"/>
          <w:szCs w:val="28"/>
          <w:lang w:bidi="ar-AE"/>
        </w:rPr>
        <w:t xml:space="preserve"> </w:t>
      </w:r>
    </w:p>
    <w:p w:rsidR="001A7F2A" w:rsidRDefault="001A7F2A" w:rsidP="001A7F2A">
      <w:pPr>
        <w:jc w:val="right"/>
        <w:rPr>
          <w:rFonts w:ascii="Calibri" w:eastAsia="Calibri" w:hAnsi="Calibri" w:cs="Arial"/>
          <w:sz w:val="28"/>
          <w:szCs w:val="28"/>
          <w:lang w:bidi="ar-AE"/>
        </w:rPr>
      </w:pPr>
    </w:p>
    <w:p w:rsidR="001A7F2A" w:rsidRDefault="001A7F2A" w:rsidP="001A7F2A">
      <w:pPr>
        <w:jc w:val="right"/>
        <w:rPr>
          <w:rFonts w:ascii="Calibri" w:eastAsia="Calibri" w:hAnsi="Calibri" w:cs="Arial"/>
          <w:sz w:val="28"/>
          <w:szCs w:val="28"/>
          <w:rtl/>
          <w:lang w:bidi="ar-AE"/>
        </w:rPr>
      </w:pPr>
    </w:p>
    <w:p w:rsidR="001A7F2A" w:rsidRDefault="001A7F2A" w:rsidP="001A7F2A">
      <w:pPr>
        <w:jc w:val="right"/>
        <w:rPr>
          <w:sz w:val="28"/>
          <w:szCs w:val="28"/>
          <w:rtl/>
          <w:lang w:bidi="ar-AE"/>
        </w:rPr>
      </w:pPr>
    </w:p>
    <w:p w:rsidR="001A7F2A" w:rsidRDefault="001A7F2A" w:rsidP="001A7F2A">
      <w:pPr>
        <w:jc w:val="right"/>
        <w:rPr>
          <w:sz w:val="28"/>
          <w:szCs w:val="28"/>
          <w:rtl/>
          <w:lang w:bidi="ar-AE"/>
        </w:rPr>
      </w:pPr>
    </w:p>
    <w:p w:rsidR="001A7F2A" w:rsidRDefault="001A7F2A" w:rsidP="001A7F2A">
      <w:pPr>
        <w:jc w:val="right"/>
        <w:rPr>
          <w:sz w:val="28"/>
          <w:szCs w:val="28"/>
          <w:lang w:bidi="ar-AE"/>
        </w:rPr>
      </w:pPr>
    </w:p>
    <w:p w:rsidR="001A7F2A" w:rsidRDefault="001A7F2A" w:rsidP="001A7F2A">
      <w:pPr>
        <w:jc w:val="right"/>
        <w:rPr>
          <w:sz w:val="28"/>
          <w:szCs w:val="28"/>
          <w:lang w:bidi="ar-AE"/>
        </w:rPr>
      </w:pPr>
    </w:p>
    <w:p w:rsidR="001A7F2A" w:rsidRPr="009951E3" w:rsidRDefault="001A7F2A" w:rsidP="001A7F2A">
      <w:pPr>
        <w:jc w:val="right"/>
        <w:rPr>
          <w:sz w:val="28"/>
          <w:szCs w:val="28"/>
          <w:rtl/>
          <w:lang w:bidi="ar-AE"/>
        </w:rPr>
      </w:pPr>
    </w:p>
    <w:p w:rsidR="001A7F2A" w:rsidRDefault="001A7F2A" w:rsidP="00B91BCD">
      <w:pPr>
        <w:jc w:val="right"/>
        <w:rPr>
          <w:sz w:val="28"/>
          <w:szCs w:val="28"/>
          <w:rtl/>
          <w:lang w:bidi="ar-AE"/>
        </w:rPr>
      </w:pPr>
    </w:p>
    <w:p w:rsidR="00B91BCD" w:rsidRPr="00DD5C97" w:rsidRDefault="00B91BCD" w:rsidP="00B91BCD">
      <w:pPr>
        <w:jc w:val="right"/>
        <w:rPr>
          <w:sz w:val="28"/>
          <w:szCs w:val="28"/>
          <w:rtl/>
          <w:lang w:bidi="ar-AE"/>
        </w:rPr>
      </w:pPr>
    </w:p>
    <w:p w:rsidR="00B91BCD" w:rsidRPr="005E2E09" w:rsidRDefault="00B91BCD" w:rsidP="00B91BCD">
      <w:pPr>
        <w:pStyle w:val="ListParagraph"/>
        <w:ind w:left="0" w:hanging="180"/>
        <w:jc w:val="right"/>
        <w:rPr>
          <w:b/>
          <w:bCs/>
          <w:sz w:val="40"/>
          <w:szCs w:val="40"/>
          <w:rtl/>
          <w:lang w:bidi="ar-AE"/>
        </w:rPr>
      </w:pPr>
    </w:p>
    <w:p w:rsidR="00B91BCD" w:rsidRDefault="00B91BCD" w:rsidP="00B91BCD">
      <w:pPr>
        <w:pStyle w:val="ListParagraph"/>
        <w:ind w:left="0" w:hanging="180"/>
        <w:jc w:val="right"/>
        <w:rPr>
          <w:sz w:val="28"/>
          <w:szCs w:val="28"/>
          <w:rtl/>
          <w:lang w:bidi="ar-AE"/>
        </w:rPr>
      </w:pPr>
    </w:p>
    <w:p w:rsidR="00B91BCD" w:rsidRPr="006D7548" w:rsidRDefault="00B91BCD" w:rsidP="00B91BCD">
      <w:pPr>
        <w:jc w:val="right"/>
        <w:rPr>
          <w:sz w:val="32"/>
          <w:rtl/>
          <w:lang w:bidi="ar-AE"/>
        </w:rPr>
      </w:pPr>
    </w:p>
    <w:p w:rsidR="00B91BCD" w:rsidRPr="004F71BD" w:rsidRDefault="00B91BCD" w:rsidP="004972FD">
      <w:pPr>
        <w:jc w:val="right"/>
        <w:rPr>
          <w:sz w:val="28"/>
          <w:szCs w:val="28"/>
          <w:rtl/>
          <w:lang w:bidi="ar-AE"/>
        </w:rPr>
      </w:pPr>
    </w:p>
    <w:p w:rsidR="004972FD" w:rsidRPr="009951E3" w:rsidRDefault="004972FD" w:rsidP="004972FD">
      <w:pPr>
        <w:jc w:val="right"/>
        <w:rPr>
          <w:b/>
          <w:bCs/>
          <w:sz w:val="28"/>
          <w:szCs w:val="28"/>
          <w:rtl/>
          <w:lang w:bidi="ar-AE"/>
        </w:rPr>
      </w:pPr>
    </w:p>
    <w:p w:rsidR="0060335A" w:rsidRPr="0060335A" w:rsidRDefault="0060335A" w:rsidP="0060335A">
      <w:pPr>
        <w:pStyle w:val="ListParagraph"/>
        <w:jc w:val="right"/>
        <w:rPr>
          <w:sz w:val="28"/>
          <w:szCs w:val="28"/>
          <w:rtl/>
          <w:lang w:bidi="ar-AE"/>
        </w:rPr>
      </w:pPr>
    </w:p>
    <w:p w:rsidR="0044282A" w:rsidRDefault="0044282A" w:rsidP="0044282A">
      <w:pPr>
        <w:pStyle w:val="ListParagraph"/>
        <w:jc w:val="right"/>
        <w:rPr>
          <w:sz w:val="28"/>
          <w:szCs w:val="28"/>
          <w:rtl/>
          <w:lang w:bidi="ar-AE"/>
        </w:rPr>
      </w:pPr>
    </w:p>
    <w:p w:rsidR="00E12C83" w:rsidRDefault="00E12C83" w:rsidP="0044282A">
      <w:pPr>
        <w:pStyle w:val="ListParagraph"/>
        <w:jc w:val="right"/>
        <w:rPr>
          <w:sz w:val="28"/>
          <w:szCs w:val="28"/>
          <w:rtl/>
          <w:lang w:bidi="ar-AE"/>
        </w:rPr>
      </w:pPr>
      <w:r>
        <w:rPr>
          <w:rFonts w:hint="cs"/>
          <w:sz w:val="28"/>
          <w:szCs w:val="28"/>
          <w:rtl/>
          <w:lang w:bidi="ar-AE"/>
        </w:rPr>
        <w:t xml:space="preserve"> </w:t>
      </w:r>
    </w:p>
    <w:p w:rsidR="00766BDB" w:rsidRDefault="00766BDB" w:rsidP="0044282A">
      <w:pPr>
        <w:pStyle w:val="ListParagraph"/>
        <w:jc w:val="right"/>
        <w:rPr>
          <w:sz w:val="28"/>
          <w:szCs w:val="28"/>
          <w:rtl/>
          <w:lang w:bidi="ar-AE"/>
        </w:rPr>
      </w:pPr>
    </w:p>
    <w:p w:rsidR="00766BDB" w:rsidRDefault="00766BDB" w:rsidP="0044282A">
      <w:pPr>
        <w:pStyle w:val="ListParagraph"/>
        <w:jc w:val="right"/>
        <w:rPr>
          <w:sz w:val="28"/>
          <w:szCs w:val="28"/>
          <w:lang w:bidi="ar-AE"/>
        </w:rPr>
      </w:pPr>
    </w:p>
    <w:p w:rsidR="002B031E" w:rsidRDefault="002B031E" w:rsidP="002B031E">
      <w:pPr>
        <w:pStyle w:val="ListParagraph"/>
        <w:jc w:val="right"/>
        <w:rPr>
          <w:sz w:val="28"/>
          <w:szCs w:val="28"/>
          <w:rtl/>
          <w:lang w:bidi="ar-AE"/>
        </w:rPr>
      </w:pPr>
    </w:p>
    <w:p w:rsidR="002B031E" w:rsidRPr="005C6869" w:rsidRDefault="002B031E" w:rsidP="002B031E">
      <w:pPr>
        <w:pStyle w:val="ListParagraph"/>
        <w:jc w:val="right"/>
        <w:rPr>
          <w:sz w:val="28"/>
          <w:szCs w:val="28"/>
          <w:rtl/>
          <w:lang w:bidi="ar-AE"/>
        </w:rPr>
      </w:pPr>
    </w:p>
    <w:p w:rsidR="005A5879" w:rsidRDefault="005A5879" w:rsidP="000E6B99">
      <w:pPr>
        <w:jc w:val="right"/>
        <w:rPr>
          <w:sz w:val="28"/>
          <w:szCs w:val="28"/>
          <w:lang w:bidi="ar-AE"/>
        </w:rPr>
      </w:pPr>
    </w:p>
    <w:p w:rsidR="00CA3AFE" w:rsidRDefault="00CA3AFE" w:rsidP="000E6B99">
      <w:pPr>
        <w:jc w:val="right"/>
        <w:rPr>
          <w:sz w:val="28"/>
          <w:szCs w:val="28"/>
          <w:rtl/>
          <w:lang w:bidi="ar-AE"/>
        </w:rPr>
      </w:pPr>
    </w:p>
    <w:p w:rsidR="000E6B99" w:rsidRPr="000E6B99" w:rsidRDefault="000E6B99" w:rsidP="000E6B99">
      <w:pPr>
        <w:jc w:val="right"/>
        <w:rPr>
          <w:sz w:val="28"/>
          <w:szCs w:val="28"/>
          <w:rtl/>
          <w:lang w:bidi="ar-AE"/>
        </w:rPr>
      </w:pPr>
    </w:p>
    <w:sectPr w:rsidR="000E6B99" w:rsidRPr="000E6B99" w:rsidSect="00274E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7E4" w:rsidRDefault="00BC57E4" w:rsidP="00442DBA">
      <w:pPr>
        <w:spacing w:after="0" w:line="240" w:lineRule="auto"/>
      </w:pPr>
      <w:r>
        <w:separator/>
      </w:r>
    </w:p>
  </w:endnote>
  <w:endnote w:type="continuationSeparator" w:id="1">
    <w:p w:rsidR="00BC57E4" w:rsidRDefault="00BC57E4" w:rsidP="00442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22" w:rsidRDefault="008556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1882"/>
      <w:docPartObj>
        <w:docPartGallery w:val="Page Numbers (Bottom of Page)"/>
        <w:docPartUnique/>
      </w:docPartObj>
    </w:sdtPr>
    <w:sdtContent>
      <w:p w:rsidR="00855622" w:rsidRDefault="00855622">
        <w:pPr>
          <w:pStyle w:val="Footer"/>
          <w:jc w:val="center"/>
        </w:pPr>
        <w:fldSimple w:instr=" PAGE   \* MERGEFORMAT ">
          <w:r>
            <w:rPr>
              <w:noProof/>
            </w:rPr>
            <w:t>2</w:t>
          </w:r>
        </w:fldSimple>
      </w:p>
    </w:sdtContent>
  </w:sdt>
  <w:p w:rsidR="00855622" w:rsidRDefault="008556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22" w:rsidRDefault="00855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7E4" w:rsidRDefault="00BC57E4" w:rsidP="00442DBA">
      <w:pPr>
        <w:spacing w:after="0" w:line="240" w:lineRule="auto"/>
      </w:pPr>
      <w:r>
        <w:separator/>
      </w:r>
    </w:p>
  </w:footnote>
  <w:footnote w:type="continuationSeparator" w:id="1">
    <w:p w:rsidR="00BC57E4" w:rsidRDefault="00BC57E4" w:rsidP="00442D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22" w:rsidRDefault="008556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22" w:rsidRDefault="008556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22" w:rsidRDefault="008556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D04E0"/>
    <w:multiLevelType w:val="hybridMultilevel"/>
    <w:tmpl w:val="E3084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21247"/>
    <w:multiLevelType w:val="hybridMultilevel"/>
    <w:tmpl w:val="E71EF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A7157"/>
    <w:multiLevelType w:val="hybridMultilevel"/>
    <w:tmpl w:val="167839EE"/>
    <w:lvl w:ilvl="0" w:tplc="3BF449A8">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013E29"/>
    <w:multiLevelType w:val="hybridMultilevel"/>
    <w:tmpl w:val="C6F41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008F7"/>
    <w:rsid w:val="00071EF5"/>
    <w:rsid w:val="0009109D"/>
    <w:rsid w:val="000B61EA"/>
    <w:rsid w:val="000D762A"/>
    <w:rsid w:val="000E6B99"/>
    <w:rsid w:val="000F77F4"/>
    <w:rsid w:val="001367D6"/>
    <w:rsid w:val="00153AAE"/>
    <w:rsid w:val="00156A64"/>
    <w:rsid w:val="001751C9"/>
    <w:rsid w:val="001752C8"/>
    <w:rsid w:val="001A7F2A"/>
    <w:rsid w:val="00210446"/>
    <w:rsid w:val="002254E0"/>
    <w:rsid w:val="002401EF"/>
    <w:rsid w:val="00274E68"/>
    <w:rsid w:val="00283A1F"/>
    <w:rsid w:val="0029376B"/>
    <w:rsid w:val="002B031E"/>
    <w:rsid w:val="002C47E9"/>
    <w:rsid w:val="002D58B0"/>
    <w:rsid w:val="00335A2A"/>
    <w:rsid w:val="00340D4C"/>
    <w:rsid w:val="00365C58"/>
    <w:rsid w:val="003877D7"/>
    <w:rsid w:val="003B57D5"/>
    <w:rsid w:val="003E4E92"/>
    <w:rsid w:val="00400F87"/>
    <w:rsid w:val="00416D87"/>
    <w:rsid w:val="00421B8B"/>
    <w:rsid w:val="0044282A"/>
    <w:rsid w:val="00442DBA"/>
    <w:rsid w:val="00464417"/>
    <w:rsid w:val="0047172C"/>
    <w:rsid w:val="004972FD"/>
    <w:rsid w:val="004C044D"/>
    <w:rsid w:val="004F71BD"/>
    <w:rsid w:val="00507220"/>
    <w:rsid w:val="005141FF"/>
    <w:rsid w:val="005A5879"/>
    <w:rsid w:val="005C166C"/>
    <w:rsid w:val="005D4A02"/>
    <w:rsid w:val="005E41C1"/>
    <w:rsid w:val="005E664D"/>
    <w:rsid w:val="0060335A"/>
    <w:rsid w:val="006A79EE"/>
    <w:rsid w:val="006D286E"/>
    <w:rsid w:val="007265FF"/>
    <w:rsid w:val="00766BDB"/>
    <w:rsid w:val="00846CE4"/>
    <w:rsid w:val="00855622"/>
    <w:rsid w:val="00896799"/>
    <w:rsid w:val="008C177B"/>
    <w:rsid w:val="008E2289"/>
    <w:rsid w:val="008F336D"/>
    <w:rsid w:val="00945DD8"/>
    <w:rsid w:val="009C2B00"/>
    <w:rsid w:val="00A225E3"/>
    <w:rsid w:val="00A875FA"/>
    <w:rsid w:val="00B01D8A"/>
    <w:rsid w:val="00B06CC1"/>
    <w:rsid w:val="00B2724D"/>
    <w:rsid w:val="00B61715"/>
    <w:rsid w:val="00B85074"/>
    <w:rsid w:val="00B86CC9"/>
    <w:rsid w:val="00B91BCD"/>
    <w:rsid w:val="00B9736F"/>
    <w:rsid w:val="00BC57E4"/>
    <w:rsid w:val="00BE0B1E"/>
    <w:rsid w:val="00C258F8"/>
    <w:rsid w:val="00C47954"/>
    <w:rsid w:val="00CA3AFE"/>
    <w:rsid w:val="00CC1D52"/>
    <w:rsid w:val="00D008F7"/>
    <w:rsid w:val="00D0405A"/>
    <w:rsid w:val="00D12FB4"/>
    <w:rsid w:val="00D259B2"/>
    <w:rsid w:val="00D802B7"/>
    <w:rsid w:val="00DC6C0B"/>
    <w:rsid w:val="00DD5B67"/>
    <w:rsid w:val="00DF44D2"/>
    <w:rsid w:val="00E12C83"/>
    <w:rsid w:val="00E2239A"/>
    <w:rsid w:val="00E338BE"/>
    <w:rsid w:val="00E44A68"/>
    <w:rsid w:val="00E9699C"/>
    <w:rsid w:val="00EA5A6F"/>
    <w:rsid w:val="00EA7598"/>
    <w:rsid w:val="00EE50E1"/>
    <w:rsid w:val="00F531D1"/>
    <w:rsid w:val="00F8176A"/>
    <w:rsid w:val="00F85F85"/>
    <w:rsid w:val="00F93E1E"/>
    <w:rsid w:val="00FD5C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F7"/>
    <w:pPr>
      <w:ind w:left="720"/>
      <w:contextualSpacing/>
    </w:pPr>
  </w:style>
  <w:style w:type="character" w:styleId="Hyperlink">
    <w:name w:val="Hyperlink"/>
    <w:basedOn w:val="DefaultParagraphFont"/>
    <w:uiPriority w:val="99"/>
    <w:semiHidden/>
    <w:unhideWhenUsed/>
    <w:rsid w:val="008F336D"/>
    <w:rPr>
      <w:strike w:val="0"/>
      <w:dstrike w:val="0"/>
      <w:color w:val="0066CC"/>
      <w:u w:val="none"/>
      <w:effect w:val="none"/>
    </w:rPr>
  </w:style>
  <w:style w:type="paragraph" w:styleId="NormalWeb">
    <w:name w:val="Normal (Web)"/>
    <w:basedOn w:val="Normal"/>
    <w:uiPriority w:val="99"/>
    <w:unhideWhenUsed/>
    <w:rsid w:val="00D259B2"/>
    <w:pPr>
      <w:spacing w:after="0" w:line="240" w:lineRule="auto"/>
    </w:pPr>
    <w:rPr>
      <w:rFonts w:ascii="Times New Roman" w:eastAsia="Times New Roman" w:hAnsi="Times New Roman" w:cs="Times New Roman"/>
      <w:sz w:val="24"/>
      <w:szCs w:val="24"/>
    </w:rPr>
  </w:style>
  <w:style w:type="paragraph" w:customStyle="1" w:styleId="ecxmsonormal">
    <w:name w:val="ecxmsonormal"/>
    <w:basedOn w:val="Normal"/>
    <w:rsid w:val="0029376B"/>
    <w:pPr>
      <w:spacing w:after="324" w:line="240" w:lineRule="auto"/>
    </w:pPr>
    <w:rPr>
      <w:rFonts w:ascii="Times New Roman" w:eastAsia="Times New Roman" w:hAnsi="Times New Roman" w:cs="Times New Roman"/>
      <w:sz w:val="24"/>
      <w:szCs w:val="24"/>
    </w:rPr>
  </w:style>
  <w:style w:type="character" w:customStyle="1" w:styleId="ecxmsohyperlink">
    <w:name w:val="ecxmsohyperlink"/>
    <w:basedOn w:val="DefaultParagraphFont"/>
    <w:rsid w:val="00507220"/>
  </w:style>
  <w:style w:type="paragraph" w:styleId="Header">
    <w:name w:val="header"/>
    <w:basedOn w:val="Normal"/>
    <w:link w:val="HeaderChar"/>
    <w:uiPriority w:val="99"/>
    <w:semiHidden/>
    <w:unhideWhenUsed/>
    <w:rsid w:val="00442D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2DBA"/>
  </w:style>
  <w:style w:type="paragraph" w:styleId="Footer">
    <w:name w:val="footer"/>
    <w:basedOn w:val="Normal"/>
    <w:link w:val="FooterChar"/>
    <w:uiPriority w:val="99"/>
    <w:unhideWhenUsed/>
    <w:rsid w:val="00442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DBA"/>
  </w:style>
  <w:style w:type="paragraph" w:customStyle="1" w:styleId="ecxmsolistparagraph">
    <w:name w:val="ecxmsolistparagraph"/>
    <w:basedOn w:val="Normal"/>
    <w:rsid w:val="005E41C1"/>
    <w:pPr>
      <w:spacing w:after="324"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E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41C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182506">
      <w:bodyDiv w:val="1"/>
      <w:marLeft w:val="0"/>
      <w:marRight w:val="0"/>
      <w:marTop w:val="0"/>
      <w:marBottom w:val="0"/>
      <w:divBdr>
        <w:top w:val="none" w:sz="0" w:space="0" w:color="auto"/>
        <w:left w:val="none" w:sz="0" w:space="0" w:color="auto"/>
        <w:bottom w:val="none" w:sz="0" w:space="0" w:color="auto"/>
        <w:right w:val="none" w:sz="0" w:space="0" w:color="auto"/>
      </w:divBdr>
    </w:div>
    <w:div w:id="399714015">
      <w:bodyDiv w:val="1"/>
      <w:marLeft w:val="0"/>
      <w:marRight w:val="0"/>
      <w:marTop w:val="0"/>
      <w:marBottom w:val="0"/>
      <w:divBdr>
        <w:top w:val="none" w:sz="0" w:space="0" w:color="auto"/>
        <w:left w:val="none" w:sz="0" w:space="0" w:color="auto"/>
        <w:bottom w:val="none" w:sz="0" w:space="0" w:color="auto"/>
        <w:right w:val="none" w:sz="0" w:space="0" w:color="auto"/>
      </w:divBdr>
      <w:divsChild>
        <w:div w:id="1121999819">
          <w:marLeft w:val="0"/>
          <w:marRight w:val="0"/>
          <w:marTop w:val="0"/>
          <w:marBottom w:val="0"/>
          <w:divBdr>
            <w:top w:val="none" w:sz="0" w:space="0" w:color="auto"/>
            <w:left w:val="none" w:sz="0" w:space="0" w:color="auto"/>
            <w:bottom w:val="none" w:sz="0" w:space="0" w:color="auto"/>
            <w:right w:val="none" w:sz="0" w:space="0" w:color="auto"/>
          </w:divBdr>
          <w:divsChild>
            <w:div w:id="1808233612">
              <w:marLeft w:val="0"/>
              <w:marRight w:val="0"/>
              <w:marTop w:val="0"/>
              <w:marBottom w:val="0"/>
              <w:divBdr>
                <w:top w:val="none" w:sz="0" w:space="0" w:color="auto"/>
                <w:left w:val="none" w:sz="0" w:space="0" w:color="auto"/>
                <w:bottom w:val="none" w:sz="0" w:space="0" w:color="auto"/>
                <w:right w:val="none" w:sz="0" w:space="0" w:color="auto"/>
              </w:divBdr>
              <w:divsChild>
                <w:div w:id="85462727">
                  <w:marLeft w:val="0"/>
                  <w:marRight w:val="0"/>
                  <w:marTop w:val="0"/>
                  <w:marBottom w:val="0"/>
                  <w:divBdr>
                    <w:top w:val="none" w:sz="0" w:space="0" w:color="auto"/>
                    <w:left w:val="none" w:sz="0" w:space="0" w:color="auto"/>
                    <w:bottom w:val="none" w:sz="0" w:space="0" w:color="auto"/>
                    <w:right w:val="none" w:sz="0" w:space="0" w:color="auto"/>
                  </w:divBdr>
                  <w:divsChild>
                    <w:div w:id="1082678789">
                      <w:marLeft w:val="0"/>
                      <w:marRight w:val="0"/>
                      <w:marTop w:val="0"/>
                      <w:marBottom w:val="0"/>
                      <w:divBdr>
                        <w:top w:val="none" w:sz="0" w:space="0" w:color="auto"/>
                        <w:left w:val="none" w:sz="0" w:space="0" w:color="auto"/>
                        <w:bottom w:val="none" w:sz="0" w:space="0" w:color="auto"/>
                        <w:right w:val="none" w:sz="0" w:space="0" w:color="auto"/>
                      </w:divBdr>
                      <w:divsChild>
                        <w:div w:id="385614433">
                          <w:marLeft w:val="0"/>
                          <w:marRight w:val="0"/>
                          <w:marTop w:val="0"/>
                          <w:marBottom w:val="0"/>
                          <w:divBdr>
                            <w:top w:val="none" w:sz="0" w:space="0" w:color="auto"/>
                            <w:left w:val="none" w:sz="0" w:space="0" w:color="auto"/>
                            <w:bottom w:val="none" w:sz="0" w:space="0" w:color="auto"/>
                            <w:right w:val="none" w:sz="0" w:space="0" w:color="auto"/>
                          </w:divBdr>
                          <w:divsChild>
                            <w:div w:id="205719590">
                              <w:marLeft w:val="0"/>
                              <w:marRight w:val="0"/>
                              <w:marTop w:val="0"/>
                              <w:marBottom w:val="0"/>
                              <w:divBdr>
                                <w:top w:val="none" w:sz="0" w:space="0" w:color="auto"/>
                                <w:left w:val="none" w:sz="0" w:space="0" w:color="auto"/>
                                <w:bottom w:val="none" w:sz="0" w:space="0" w:color="auto"/>
                                <w:right w:val="none" w:sz="0" w:space="0" w:color="auto"/>
                              </w:divBdr>
                              <w:divsChild>
                                <w:div w:id="1559852904">
                                  <w:marLeft w:val="0"/>
                                  <w:marRight w:val="0"/>
                                  <w:marTop w:val="0"/>
                                  <w:marBottom w:val="0"/>
                                  <w:divBdr>
                                    <w:top w:val="none" w:sz="0" w:space="0" w:color="auto"/>
                                    <w:left w:val="none" w:sz="0" w:space="0" w:color="auto"/>
                                    <w:bottom w:val="none" w:sz="0" w:space="0" w:color="auto"/>
                                    <w:right w:val="none" w:sz="0" w:space="0" w:color="auto"/>
                                  </w:divBdr>
                                  <w:divsChild>
                                    <w:div w:id="902565197">
                                      <w:marLeft w:val="0"/>
                                      <w:marRight w:val="0"/>
                                      <w:marTop w:val="0"/>
                                      <w:marBottom w:val="0"/>
                                      <w:divBdr>
                                        <w:top w:val="none" w:sz="0" w:space="0" w:color="auto"/>
                                        <w:left w:val="none" w:sz="0" w:space="0" w:color="auto"/>
                                        <w:bottom w:val="none" w:sz="0" w:space="0" w:color="auto"/>
                                        <w:right w:val="none" w:sz="0" w:space="0" w:color="auto"/>
                                      </w:divBdr>
                                      <w:divsChild>
                                        <w:div w:id="1102381097">
                                          <w:marLeft w:val="0"/>
                                          <w:marRight w:val="0"/>
                                          <w:marTop w:val="0"/>
                                          <w:marBottom w:val="0"/>
                                          <w:divBdr>
                                            <w:top w:val="none" w:sz="0" w:space="0" w:color="auto"/>
                                            <w:left w:val="none" w:sz="0" w:space="0" w:color="auto"/>
                                            <w:bottom w:val="none" w:sz="0" w:space="0" w:color="auto"/>
                                            <w:right w:val="none" w:sz="0" w:space="0" w:color="auto"/>
                                          </w:divBdr>
                                          <w:divsChild>
                                            <w:div w:id="2045016254">
                                              <w:marLeft w:val="0"/>
                                              <w:marRight w:val="0"/>
                                              <w:marTop w:val="0"/>
                                              <w:marBottom w:val="0"/>
                                              <w:divBdr>
                                                <w:top w:val="none" w:sz="0" w:space="0" w:color="auto"/>
                                                <w:left w:val="none" w:sz="0" w:space="0" w:color="auto"/>
                                                <w:bottom w:val="none" w:sz="0" w:space="0" w:color="auto"/>
                                                <w:right w:val="none" w:sz="0" w:space="0" w:color="auto"/>
                                              </w:divBdr>
                                              <w:divsChild>
                                                <w:div w:id="779646901">
                                                  <w:marLeft w:val="0"/>
                                                  <w:marRight w:val="0"/>
                                                  <w:marTop w:val="0"/>
                                                  <w:marBottom w:val="0"/>
                                                  <w:divBdr>
                                                    <w:top w:val="none" w:sz="0" w:space="0" w:color="auto"/>
                                                    <w:left w:val="none" w:sz="0" w:space="0" w:color="auto"/>
                                                    <w:bottom w:val="none" w:sz="0" w:space="0" w:color="auto"/>
                                                    <w:right w:val="none" w:sz="0" w:space="0" w:color="auto"/>
                                                  </w:divBdr>
                                                  <w:divsChild>
                                                    <w:div w:id="419758178">
                                                      <w:marLeft w:val="0"/>
                                                      <w:marRight w:val="90"/>
                                                      <w:marTop w:val="0"/>
                                                      <w:marBottom w:val="0"/>
                                                      <w:divBdr>
                                                        <w:top w:val="none" w:sz="0" w:space="0" w:color="auto"/>
                                                        <w:left w:val="none" w:sz="0" w:space="0" w:color="auto"/>
                                                        <w:bottom w:val="none" w:sz="0" w:space="0" w:color="auto"/>
                                                        <w:right w:val="none" w:sz="0" w:space="0" w:color="auto"/>
                                                      </w:divBdr>
                                                      <w:divsChild>
                                                        <w:div w:id="1508669873">
                                                          <w:marLeft w:val="0"/>
                                                          <w:marRight w:val="0"/>
                                                          <w:marTop w:val="0"/>
                                                          <w:marBottom w:val="0"/>
                                                          <w:divBdr>
                                                            <w:top w:val="none" w:sz="0" w:space="0" w:color="auto"/>
                                                            <w:left w:val="none" w:sz="0" w:space="0" w:color="auto"/>
                                                            <w:bottom w:val="none" w:sz="0" w:space="0" w:color="auto"/>
                                                            <w:right w:val="none" w:sz="0" w:space="0" w:color="auto"/>
                                                          </w:divBdr>
                                                          <w:divsChild>
                                                            <w:div w:id="1830754498">
                                                              <w:marLeft w:val="0"/>
                                                              <w:marRight w:val="0"/>
                                                              <w:marTop w:val="0"/>
                                                              <w:marBottom w:val="0"/>
                                                              <w:divBdr>
                                                                <w:top w:val="none" w:sz="0" w:space="0" w:color="auto"/>
                                                                <w:left w:val="none" w:sz="0" w:space="0" w:color="auto"/>
                                                                <w:bottom w:val="none" w:sz="0" w:space="0" w:color="auto"/>
                                                                <w:right w:val="none" w:sz="0" w:space="0" w:color="auto"/>
                                                              </w:divBdr>
                                                              <w:divsChild>
                                                                <w:div w:id="24528750">
                                                                  <w:marLeft w:val="0"/>
                                                                  <w:marRight w:val="0"/>
                                                                  <w:marTop w:val="0"/>
                                                                  <w:marBottom w:val="0"/>
                                                                  <w:divBdr>
                                                                    <w:top w:val="none" w:sz="0" w:space="0" w:color="auto"/>
                                                                    <w:left w:val="none" w:sz="0" w:space="0" w:color="auto"/>
                                                                    <w:bottom w:val="none" w:sz="0" w:space="0" w:color="auto"/>
                                                                    <w:right w:val="none" w:sz="0" w:space="0" w:color="auto"/>
                                                                  </w:divBdr>
                                                                  <w:divsChild>
                                                                    <w:div w:id="576403396">
                                                                      <w:marLeft w:val="0"/>
                                                                      <w:marRight w:val="0"/>
                                                                      <w:marTop w:val="0"/>
                                                                      <w:marBottom w:val="105"/>
                                                                      <w:divBdr>
                                                                        <w:top w:val="single" w:sz="6" w:space="0" w:color="EDEDED"/>
                                                                        <w:left w:val="single" w:sz="6" w:space="0" w:color="EDEDED"/>
                                                                        <w:bottom w:val="single" w:sz="6" w:space="0" w:color="EDEDED"/>
                                                                        <w:right w:val="single" w:sz="6" w:space="0" w:color="EDEDED"/>
                                                                      </w:divBdr>
                                                                      <w:divsChild>
                                                                        <w:div w:id="1280604509">
                                                                          <w:marLeft w:val="0"/>
                                                                          <w:marRight w:val="0"/>
                                                                          <w:marTop w:val="0"/>
                                                                          <w:marBottom w:val="0"/>
                                                                          <w:divBdr>
                                                                            <w:top w:val="none" w:sz="0" w:space="0" w:color="auto"/>
                                                                            <w:left w:val="none" w:sz="0" w:space="0" w:color="auto"/>
                                                                            <w:bottom w:val="none" w:sz="0" w:space="0" w:color="auto"/>
                                                                            <w:right w:val="none" w:sz="0" w:space="0" w:color="auto"/>
                                                                          </w:divBdr>
                                                                          <w:divsChild>
                                                                            <w:div w:id="65610249">
                                                                              <w:marLeft w:val="0"/>
                                                                              <w:marRight w:val="0"/>
                                                                              <w:marTop w:val="0"/>
                                                                              <w:marBottom w:val="0"/>
                                                                              <w:divBdr>
                                                                                <w:top w:val="none" w:sz="0" w:space="0" w:color="auto"/>
                                                                                <w:left w:val="none" w:sz="0" w:space="0" w:color="auto"/>
                                                                                <w:bottom w:val="none" w:sz="0" w:space="0" w:color="auto"/>
                                                                                <w:right w:val="none" w:sz="0" w:space="0" w:color="auto"/>
                                                                              </w:divBdr>
                                                                              <w:divsChild>
                                                                                <w:div w:id="152257010">
                                                                                  <w:marLeft w:val="0"/>
                                                                                  <w:marRight w:val="0"/>
                                                                                  <w:marTop w:val="0"/>
                                                                                  <w:marBottom w:val="0"/>
                                                                                  <w:divBdr>
                                                                                    <w:top w:val="none" w:sz="0" w:space="0" w:color="auto"/>
                                                                                    <w:left w:val="none" w:sz="0" w:space="0" w:color="auto"/>
                                                                                    <w:bottom w:val="none" w:sz="0" w:space="0" w:color="auto"/>
                                                                                    <w:right w:val="none" w:sz="0" w:space="0" w:color="auto"/>
                                                                                  </w:divBdr>
                                                                                  <w:divsChild>
                                                                                    <w:div w:id="2126272211">
                                                                                      <w:marLeft w:val="180"/>
                                                                                      <w:marRight w:val="180"/>
                                                                                      <w:marTop w:val="0"/>
                                                                                      <w:marBottom w:val="0"/>
                                                                                      <w:divBdr>
                                                                                        <w:top w:val="none" w:sz="0" w:space="0" w:color="auto"/>
                                                                                        <w:left w:val="none" w:sz="0" w:space="0" w:color="auto"/>
                                                                                        <w:bottom w:val="none" w:sz="0" w:space="0" w:color="auto"/>
                                                                                        <w:right w:val="none" w:sz="0" w:space="0" w:color="auto"/>
                                                                                      </w:divBdr>
                                                                                      <w:divsChild>
                                                                                        <w:div w:id="1722557402">
                                                                                          <w:marLeft w:val="0"/>
                                                                                          <w:marRight w:val="0"/>
                                                                                          <w:marTop w:val="0"/>
                                                                                          <w:marBottom w:val="0"/>
                                                                                          <w:divBdr>
                                                                                            <w:top w:val="none" w:sz="0" w:space="0" w:color="auto"/>
                                                                                            <w:left w:val="none" w:sz="0" w:space="0" w:color="auto"/>
                                                                                            <w:bottom w:val="none" w:sz="0" w:space="0" w:color="auto"/>
                                                                                            <w:right w:val="none" w:sz="0" w:space="0" w:color="auto"/>
                                                                                          </w:divBdr>
                                                                                          <w:divsChild>
                                                                                            <w:div w:id="494686025">
                                                                                              <w:marLeft w:val="0"/>
                                                                                              <w:marRight w:val="0"/>
                                                                                              <w:marTop w:val="0"/>
                                                                                              <w:marBottom w:val="0"/>
                                                                                              <w:divBdr>
                                                                                                <w:top w:val="none" w:sz="0" w:space="0" w:color="auto"/>
                                                                                                <w:left w:val="none" w:sz="0" w:space="0" w:color="auto"/>
                                                                                                <w:bottom w:val="none" w:sz="0" w:space="0" w:color="auto"/>
                                                                                                <w:right w:val="none" w:sz="0" w:space="0" w:color="auto"/>
                                                                                              </w:divBdr>
                                                                                              <w:divsChild>
                                                                                                <w:div w:id="961885352">
                                                                                                  <w:marLeft w:val="0"/>
                                                                                                  <w:marRight w:val="0"/>
                                                                                                  <w:marTop w:val="0"/>
                                                                                                  <w:marBottom w:val="0"/>
                                                                                                  <w:divBdr>
                                                                                                    <w:top w:val="single" w:sz="8" w:space="3" w:color="B5C4DF"/>
                                                                                                    <w:left w:val="none" w:sz="0" w:space="0" w:color="auto"/>
                                                                                                    <w:bottom w:val="none" w:sz="0" w:space="0" w:color="auto"/>
                                                                                                    <w:right w:val="none" w:sz="0" w:space="0" w:color="auto"/>
                                                                                                  </w:divBdr>
                                                                                                </w:div>
                                                                                              </w:divsChild>
                                                                                            </w:div>
                                                                                            <w:div w:id="1069499973">
                                                                                              <w:marLeft w:val="0"/>
                                                                                              <w:marRight w:val="0"/>
                                                                                              <w:marTop w:val="0"/>
                                                                                              <w:marBottom w:val="0"/>
                                                                                              <w:divBdr>
                                                                                                <w:top w:val="none" w:sz="0" w:space="0" w:color="auto"/>
                                                                                                <w:left w:val="none" w:sz="0" w:space="0" w:color="auto"/>
                                                                                                <w:bottom w:val="none" w:sz="0" w:space="0" w:color="auto"/>
                                                                                                <w:right w:val="none" w:sz="0" w:space="0" w:color="auto"/>
                                                                                              </w:divBdr>
                                                                                              <w:divsChild>
                                                                                                <w:div w:id="624695640">
                                                                                                  <w:marLeft w:val="0"/>
                                                                                                  <w:marRight w:val="0"/>
                                                                                                  <w:marTop w:val="0"/>
                                                                                                  <w:marBottom w:val="0"/>
                                                                                                  <w:divBdr>
                                                                                                    <w:top w:val="none" w:sz="0" w:space="0" w:color="auto"/>
                                                                                                    <w:left w:val="none" w:sz="0" w:space="0" w:color="auto"/>
                                                                                                    <w:bottom w:val="none" w:sz="0" w:space="0" w:color="auto"/>
                                                                                                    <w:right w:val="none" w:sz="0" w:space="0" w:color="auto"/>
                                                                                                  </w:divBdr>
                                                                                                  <w:divsChild>
                                                                                                    <w:div w:id="1313018752">
                                                                                                      <w:marLeft w:val="0"/>
                                                                                                      <w:marRight w:val="0"/>
                                                                                                      <w:marTop w:val="0"/>
                                                                                                      <w:marBottom w:val="0"/>
                                                                                                      <w:divBdr>
                                                                                                        <w:top w:val="single" w:sz="8" w:space="3" w:color="B5C4DF"/>
                                                                                                        <w:left w:val="none" w:sz="0" w:space="0" w:color="auto"/>
                                                                                                        <w:bottom w:val="none" w:sz="0" w:space="0" w:color="auto"/>
                                                                                                        <w:right w:val="none" w:sz="0" w:space="0" w:color="auto"/>
                                                                                                      </w:divBdr>
                                                                                                    </w:div>
                                                                                                  </w:divsChild>
                                                                                                </w:div>
                                                                                                <w:div w:id="1218006473">
                                                                                                  <w:marLeft w:val="0"/>
                                                                                                  <w:marRight w:val="0"/>
                                                                                                  <w:marTop w:val="0"/>
                                                                                                  <w:marBottom w:val="0"/>
                                                                                                  <w:divBdr>
                                                                                                    <w:top w:val="none" w:sz="0" w:space="0" w:color="auto"/>
                                                                                                    <w:left w:val="none" w:sz="0" w:space="0" w:color="auto"/>
                                                                                                    <w:bottom w:val="none" w:sz="0" w:space="0" w:color="auto"/>
                                                                                                    <w:right w:val="none" w:sz="0" w:space="0" w:color="auto"/>
                                                                                                  </w:divBdr>
                                                                                                  <w:divsChild>
                                                                                                    <w:div w:id="2133280161">
                                                                                                      <w:marLeft w:val="0"/>
                                                                                                      <w:marRight w:val="0"/>
                                                                                                      <w:marTop w:val="0"/>
                                                                                                      <w:marBottom w:val="0"/>
                                                                                                      <w:divBdr>
                                                                                                        <w:top w:val="none" w:sz="0" w:space="0" w:color="auto"/>
                                                                                                        <w:left w:val="none" w:sz="0" w:space="0" w:color="auto"/>
                                                                                                        <w:bottom w:val="none" w:sz="0" w:space="0" w:color="auto"/>
                                                                                                        <w:right w:val="none" w:sz="0" w:space="0" w:color="auto"/>
                                                                                                      </w:divBdr>
                                                                                                      <w:divsChild>
                                                                                                        <w:div w:id="120810983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000920">
      <w:bodyDiv w:val="1"/>
      <w:marLeft w:val="0"/>
      <w:marRight w:val="0"/>
      <w:marTop w:val="0"/>
      <w:marBottom w:val="0"/>
      <w:divBdr>
        <w:top w:val="none" w:sz="0" w:space="0" w:color="auto"/>
        <w:left w:val="none" w:sz="0" w:space="0" w:color="auto"/>
        <w:bottom w:val="none" w:sz="0" w:space="0" w:color="auto"/>
        <w:right w:val="none" w:sz="0" w:space="0" w:color="auto"/>
      </w:divBdr>
      <w:divsChild>
        <w:div w:id="934945104">
          <w:marLeft w:val="0"/>
          <w:marRight w:val="0"/>
          <w:marTop w:val="0"/>
          <w:marBottom w:val="0"/>
          <w:divBdr>
            <w:top w:val="none" w:sz="0" w:space="0" w:color="auto"/>
            <w:left w:val="none" w:sz="0" w:space="0" w:color="auto"/>
            <w:bottom w:val="none" w:sz="0" w:space="0" w:color="auto"/>
            <w:right w:val="none" w:sz="0" w:space="0" w:color="auto"/>
          </w:divBdr>
          <w:divsChild>
            <w:div w:id="502286356">
              <w:marLeft w:val="0"/>
              <w:marRight w:val="0"/>
              <w:marTop w:val="0"/>
              <w:marBottom w:val="0"/>
              <w:divBdr>
                <w:top w:val="none" w:sz="0" w:space="0" w:color="auto"/>
                <w:left w:val="none" w:sz="0" w:space="0" w:color="auto"/>
                <w:bottom w:val="none" w:sz="0" w:space="0" w:color="auto"/>
                <w:right w:val="none" w:sz="0" w:space="0" w:color="auto"/>
              </w:divBdr>
              <w:divsChild>
                <w:div w:id="785655952">
                  <w:marLeft w:val="0"/>
                  <w:marRight w:val="0"/>
                  <w:marTop w:val="0"/>
                  <w:marBottom w:val="0"/>
                  <w:divBdr>
                    <w:top w:val="none" w:sz="0" w:space="0" w:color="auto"/>
                    <w:left w:val="none" w:sz="0" w:space="0" w:color="auto"/>
                    <w:bottom w:val="none" w:sz="0" w:space="0" w:color="auto"/>
                    <w:right w:val="none" w:sz="0" w:space="0" w:color="auto"/>
                  </w:divBdr>
                  <w:divsChild>
                    <w:div w:id="407270072">
                      <w:marLeft w:val="0"/>
                      <w:marRight w:val="0"/>
                      <w:marTop w:val="0"/>
                      <w:marBottom w:val="0"/>
                      <w:divBdr>
                        <w:top w:val="none" w:sz="0" w:space="0" w:color="auto"/>
                        <w:left w:val="none" w:sz="0" w:space="0" w:color="auto"/>
                        <w:bottom w:val="none" w:sz="0" w:space="0" w:color="auto"/>
                        <w:right w:val="none" w:sz="0" w:space="0" w:color="auto"/>
                      </w:divBdr>
                      <w:divsChild>
                        <w:div w:id="1310866694">
                          <w:marLeft w:val="0"/>
                          <w:marRight w:val="0"/>
                          <w:marTop w:val="0"/>
                          <w:marBottom w:val="0"/>
                          <w:divBdr>
                            <w:top w:val="none" w:sz="0" w:space="0" w:color="auto"/>
                            <w:left w:val="none" w:sz="0" w:space="0" w:color="auto"/>
                            <w:bottom w:val="none" w:sz="0" w:space="0" w:color="auto"/>
                            <w:right w:val="none" w:sz="0" w:space="0" w:color="auto"/>
                          </w:divBdr>
                          <w:divsChild>
                            <w:div w:id="324164563">
                              <w:marLeft w:val="0"/>
                              <w:marRight w:val="0"/>
                              <w:marTop w:val="0"/>
                              <w:marBottom w:val="0"/>
                              <w:divBdr>
                                <w:top w:val="none" w:sz="0" w:space="0" w:color="auto"/>
                                <w:left w:val="none" w:sz="0" w:space="0" w:color="auto"/>
                                <w:bottom w:val="none" w:sz="0" w:space="0" w:color="auto"/>
                                <w:right w:val="none" w:sz="0" w:space="0" w:color="auto"/>
                              </w:divBdr>
                              <w:divsChild>
                                <w:div w:id="1504471748">
                                  <w:marLeft w:val="0"/>
                                  <w:marRight w:val="0"/>
                                  <w:marTop w:val="0"/>
                                  <w:marBottom w:val="0"/>
                                  <w:divBdr>
                                    <w:top w:val="none" w:sz="0" w:space="0" w:color="auto"/>
                                    <w:left w:val="none" w:sz="0" w:space="0" w:color="auto"/>
                                    <w:bottom w:val="none" w:sz="0" w:space="0" w:color="auto"/>
                                    <w:right w:val="none" w:sz="0" w:space="0" w:color="auto"/>
                                  </w:divBdr>
                                  <w:divsChild>
                                    <w:div w:id="936518020">
                                      <w:marLeft w:val="0"/>
                                      <w:marRight w:val="0"/>
                                      <w:marTop w:val="0"/>
                                      <w:marBottom w:val="0"/>
                                      <w:divBdr>
                                        <w:top w:val="none" w:sz="0" w:space="0" w:color="auto"/>
                                        <w:left w:val="none" w:sz="0" w:space="0" w:color="auto"/>
                                        <w:bottom w:val="none" w:sz="0" w:space="0" w:color="auto"/>
                                        <w:right w:val="none" w:sz="0" w:space="0" w:color="auto"/>
                                      </w:divBdr>
                                      <w:divsChild>
                                        <w:div w:id="1555043841">
                                          <w:marLeft w:val="0"/>
                                          <w:marRight w:val="0"/>
                                          <w:marTop w:val="0"/>
                                          <w:marBottom w:val="0"/>
                                          <w:divBdr>
                                            <w:top w:val="none" w:sz="0" w:space="0" w:color="auto"/>
                                            <w:left w:val="none" w:sz="0" w:space="0" w:color="auto"/>
                                            <w:bottom w:val="none" w:sz="0" w:space="0" w:color="auto"/>
                                            <w:right w:val="none" w:sz="0" w:space="0" w:color="auto"/>
                                          </w:divBdr>
                                          <w:divsChild>
                                            <w:div w:id="717625865">
                                              <w:marLeft w:val="0"/>
                                              <w:marRight w:val="0"/>
                                              <w:marTop w:val="0"/>
                                              <w:marBottom w:val="0"/>
                                              <w:divBdr>
                                                <w:top w:val="none" w:sz="0" w:space="0" w:color="auto"/>
                                                <w:left w:val="none" w:sz="0" w:space="0" w:color="auto"/>
                                                <w:bottom w:val="none" w:sz="0" w:space="0" w:color="auto"/>
                                                <w:right w:val="none" w:sz="0" w:space="0" w:color="auto"/>
                                              </w:divBdr>
                                              <w:divsChild>
                                                <w:div w:id="622463184">
                                                  <w:marLeft w:val="0"/>
                                                  <w:marRight w:val="0"/>
                                                  <w:marTop w:val="0"/>
                                                  <w:marBottom w:val="0"/>
                                                  <w:divBdr>
                                                    <w:top w:val="none" w:sz="0" w:space="0" w:color="auto"/>
                                                    <w:left w:val="none" w:sz="0" w:space="0" w:color="auto"/>
                                                    <w:bottom w:val="none" w:sz="0" w:space="0" w:color="auto"/>
                                                    <w:right w:val="none" w:sz="0" w:space="0" w:color="auto"/>
                                                  </w:divBdr>
                                                  <w:divsChild>
                                                    <w:div w:id="242884040">
                                                      <w:marLeft w:val="0"/>
                                                      <w:marRight w:val="90"/>
                                                      <w:marTop w:val="0"/>
                                                      <w:marBottom w:val="0"/>
                                                      <w:divBdr>
                                                        <w:top w:val="none" w:sz="0" w:space="0" w:color="auto"/>
                                                        <w:left w:val="none" w:sz="0" w:space="0" w:color="auto"/>
                                                        <w:bottom w:val="none" w:sz="0" w:space="0" w:color="auto"/>
                                                        <w:right w:val="none" w:sz="0" w:space="0" w:color="auto"/>
                                                      </w:divBdr>
                                                      <w:divsChild>
                                                        <w:div w:id="806625012">
                                                          <w:marLeft w:val="0"/>
                                                          <w:marRight w:val="0"/>
                                                          <w:marTop w:val="0"/>
                                                          <w:marBottom w:val="0"/>
                                                          <w:divBdr>
                                                            <w:top w:val="none" w:sz="0" w:space="0" w:color="auto"/>
                                                            <w:left w:val="none" w:sz="0" w:space="0" w:color="auto"/>
                                                            <w:bottom w:val="none" w:sz="0" w:space="0" w:color="auto"/>
                                                            <w:right w:val="none" w:sz="0" w:space="0" w:color="auto"/>
                                                          </w:divBdr>
                                                          <w:divsChild>
                                                            <w:div w:id="1935042899">
                                                              <w:marLeft w:val="0"/>
                                                              <w:marRight w:val="0"/>
                                                              <w:marTop w:val="0"/>
                                                              <w:marBottom w:val="0"/>
                                                              <w:divBdr>
                                                                <w:top w:val="none" w:sz="0" w:space="0" w:color="auto"/>
                                                                <w:left w:val="none" w:sz="0" w:space="0" w:color="auto"/>
                                                                <w:bottom w:val="none" w:sz="0" w:space="0" w:color="auto"/>
                                                                <w:right w:val="none" w:sz="0" w:space="0" w:color="auto"/>
                                                              </w:divBdr>
                                                              <w:divsChild>
                                                                <w:div w:id="1058357859">
                                                                  <w:marLeft w:val="0"/>
                                                                  <w:marRight w:val="0"/>
                                                                  <w:marTop w:val="0"/>
                                                                  <w:marBottom w:val="0"/>
                                                                  <w:divBdr>
                                                                    <w:top w:val="none" w:sz="0" w:space="0" w:color="auto"/>
                                                                    <w:left w:val="none" w:sz="0" w:space="0" w:color="auto"/>
                                                                    <w:bottom w:val="none" w:sz="0" w:space="0" w:color="auto"/>
                                                                    <w:right w:val="none" w:sz="0" w:space="0" w:color="auto"/>
                                                                  </w:divBdr>
                                                                  <w:divsChild>
                                                                    <w:div w:id="1592738932">
                                                                      <w:marLeft w:val="0"/>
                                                                      <w:marRight w:val="0"/>
                                                                      <w:marTop w:val="0"/>
                                                                      <w:marBottom w:val="105"/>
                                                                      <w:divBdr>
                                                                        <w:top w:val="single" w:sz="6" w:space="0" w:color="EDEDED"/>
                                                                        <w:left w:val="single" w:sz="6" w:space="0" w:color="EDEDED"/>
                                                                        <w:bottom w:val="single" w:sz="6" w:space="0" w:color="EDEDED"/>
                                                                        <w:right w:val="single" w:sz="6" w:space="0" w:color="EDEDED"/>
                                                                      </w:divBdr>
                                                                      <w:divsChild>
                                                                        <w:div w:id="885289037">
                                                                          <w:marLeft w:val="0"/>
                                                                          <w:marRight w:val="0"/>
                                                                          <w:marTop w:val="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1156844487">
                                                                                  <w:marLeft w:val="0"/>
                                                                                  <w:marRight w:val="0"/>
                                                                                  <w:marTop w:val="0"/>
                                                                                  <w:marBottom w:val="0"/>
                                                                                  <w:divBdr>
                                                                                    <w:top w:val="none" w:sz="0" w:space="0" w:color="auto"/>
                                                                                    <w:left w:val="none" w:sz="0" w:space="0" w:color="auto"/>
                                                                                    <w:bottom w:val="none" w:sz="0" w:space="0" w:color="auto"/>
                                                                                    <w:right w:val="none" w:sz="0" w:space="0" w:color="auto"/>
                                                                                  </w:divBdr>
                                                                                  <w:divsChild>
                                                                                    <w:div w:id="421872810">
                                                                                      <w:marLeft w:val="180"/>
                                                                                      <w:marRight w:val="180"/>
                                                                                      <w:marTop w:val="0"/>
                                                                                      <w:marBottom w:val="0"/>
                                                                                      <w:divBdr>
                                                                                        <w:top w:val="none" w:sz="0" w:space="0" w:color="auto"/>
                                                                                        <w:left w:val="none" w:sz="0" w:space="0" w:color="auto"/>
                                                                                        <w:bottom w:val="none" w:sz="0" w:space="0" w:color="auto"/>
                                                                                        <w:right w:val="none" w:sz="0" w:space="0" w:color="auto"/>
                                                                                      </w:divBdr>
                                                                                      <w:divsChild>
                                                                                        <w:div w:id="994408223">
                                                                                          <w:marLeft w:val="0"/>
                                                                                          <w:marRight w:val="0"/>
                                                                                          <w:marTop w:val="0"/>
                                                                                          <w:marBottom w:val="0"/>
                                                                                          <w:divBdr>
                                                                                            <w:top w:val="none" w:sz="0" w:space="0" w:color="auto"/>
                                                                                            <w:left w:val="none" w:sz="0" w:space="0" w:color="auto"/>
                                                                                            <w:bottom w:val="none" w:sz="0" w:space="0" w:color="auto"/>
                                                                                            <w:right w:val="none" w:sz="0" w:space="0" w:color="auto"/>
                                                                                          </w:divBdr>
                                                                                          <w:divsChild>
                                                                                            <w:div w:id="477764108">
                                                                                              <w:marLeft w:val="0"/>
                                                                                              <w:marRight w:val="0"/>
                                                                                              <w:marTop w:val="0"/>
                                                                                              <w:marBottom w:val="0"/>
                                                                                              <w:divBdr>
                                                                                                <w:top w:val="none" w:sz="0" w:space="0" w:color="auto"/>
                                                                                                <w:left w:val="none" w:sz="0" w:space="0" w:color="auto"/>
                                                                                                <w:bottom w:val="none" w:sz="0" w:space="0" w:color="auto"/>
                                                                                                <w:right w:val="none" w:sz="0" w:space="0" w:color="auto"/>
                                                                                              </w:divBdr>
                                                                                              <w:divsChild>
                                                                                                <w:div w:id="16532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21135">
      <w:bodyDiv w:val="1"/>
      <w:marLeft w:val="0"/>
      <w:marRight w:val="0"/>
      <w:marTop w:val="0"/>
      <w:marBottom w:val="0"/>
      <w:divBdr>
        <w:top w:val="none" w:sz="0" w:space="0" w:color="auto"/>
        <w:left w:val="none" w:sz="0" w:space="0" w:color="auto"/>
        <w:bottom w:val="none" w:sz="0" w:space="0" w:color="auto"/>
        <w:right w:val="none" w:sz="0" w:space="0" w:color="auto"/>
      </w:divBdr>
      <w:divsChild>
        <w:div w:id="869537014">
          <w:marLeft w:val="0"/>
          <w:marRight w:val="0"/>
          <w:marTop w:val="0"/>
          <w:marBottom w:val="0"/>
          <w:divBdr>
            <w:top w:val="none" w:sz="0" w:space="0" w:color="auto"/>
            <w:left w:val="none" w:sz="0" w:space="0" w:color="auto"/>
            <w:bottom w:val="none" w:sz="0" w:space="0" w:color="auto"/>
            <w:right w:val="none" w:sz="0" w:space="0" w:color="auto"/>
          </w:divBdr>
          <w:divsChild>
            <w:div w:id="1874725029">
              <w:marLeft w:val="0"/>
              <w:marRight w:val="0"/>
              <w:marTop w:val="0"/>
              <w:marBottom w:val="0"/>
              <w:divBdr>
                <w:top w:val="none" w:sz="0" w:space="0" w:color="auto"/>
                <w:left w:val="none" w:sz="0" w:space="0" w:color="auto"/>
                <w:bottom w:val="none" w:sz="0" w:space="0" w:color="auto"/>
                <w:right w:val="none" w:sz="0" w:space="0" w:color="auto"/>
              </w:divBdr>
              <w:divsChild>
                <w:div w:id="422192700">
                  <w:marLeft w:val="0"/>
                  <w:marRight w:val="0"/>
                  <w:marTop w:val="0"/>
                  <w:marBottom w:val="0"/>
                  <w:divBdr>
                    <w:top w:val="none" w:sz="0" w:space="0" w:color="auto"/>
                    <w:left w:val="none" w:sz="0" w:space="0" w:color="auto"/>
                    <w:bottom w:val="none" w:sz="0" w:space="0" w:color="auto"/>
                    <w:right w:val="none" w:sz="0" w:space="0" w:color="auto"/>
                  </w:divBdr>
                  <w:divsChild>
                    <w:div w:id="121770646">
                      <w:marLeft w:val="0"/>
                      <w:marRight w:val="0"/>
                      <w:marTop w:val="0"/>
                      <w:marBottom w:val="0"/>
                      <w:divBdr>
                        <w:top w:val="none" w:sz="0" w:space="0" w:color="auto"/>
                        <w:left w:val="none" w:sz="0" w:space="0" w:color="auto"/>
                        <w:bottom w:val="none" w:sz="0" w:space="0" w:color="auto"/>
                        <w:right w:val="none" w:sz="0" w:space="0" w:color="auto"/>
                      </w:divBdr>
                      <w:divsChild>
                        <w:div w:id="1613051277">
                          <w:marLeft w:val="0"/>
                          <w:marRight w:val="0"/>
                          <w:marTop w:val="0"/>
                          <w:marBottom w:val="0"/>
                          <w:divBdr>
                            <w:top w:val="none" w:sz="0" w:space="0" w:color="auto"/>
                            <w:left w:val="none" w:sz="0" w:space="0" w:color="auto"/>
                            <w:bottom w:val="none" w:sz="0" w:space="0" w:color="auto"/>
                            <w:right w:val="none" w:sz="0" w:space="0" w:color="auto"/>
                          </w:divBdr>
                          <w:divsChild>
                            <w:div w:id="2055420858">
                              <w:marLeft w:val="0"/>
                              <w:marRight w:val="0"/>
                              <w:marTop w:val="0"/>
                              <w:marBottom w:val="0"/>
                              <w:divBdr>
                                <w:top w:val="none" w:sz="0" w:space="0" w:color="auto"/>
                                <w:left w:val="none" w:sz="0" w:space="0" w:color="auto"/>
                                <w:bottom w:val="none" w:sz="0" w:space="0" w:color="auto"/>
                                <w:right w:val="none" w:sz="0" w:space="0" w:color="auto"/>
                              </w:divBdr>
                              <w:divsChild>
                                <w:div w:id="722873287">
                                  <w:marLeft w:val="0"/>
                                  <w:marRight w:val="2445"/>
                                  <w:marTop w:val="0"/>
                                  <w:marBottom w:val="0"/>
                                  <w:divBdr>
                                    <w:top w:val="none" w:sz="0" w:space="0" w:color="auto"/>
                                    <w:left w:val="none" w:sz="0" w:space="0" w:color="auto"/>
                                    <w:bottom w:val="none" w:sz="0" w:space="0" w:color="auto"/>
                                    <w:right w:val="none" w:sz="0" w:space="0" w:color="auto"/>
                                  </w:divBdr>
                                  <w:divsChild>
                                    <w:div w:id="1106576652">
                                      <w:marLeft w:val="0"/>
                                      <w:marRight w:val="0"/>
                                      <w:marTop w:val="0"/>
                                      <w:marBottom w:val="0"/>
                                      <w:divBdr>
                                        <w:top w:val="none" w:sz="0" w:space="0" w:color="auto"/>
                                        <w:left w:val="none" w:sz="0" w:space="0" w:color="auto"/>
                                        <w:bottom w:val="none" w:sz="0" w:space="0" w:color="auto"/>
                                        <w:right w:val="none" w:sz="0" w:space="0" w:color="auto"/>
                                      </w:divBdr>
                                      <w:divsChild>
                                        <w:div w:id="1698047127">
                                          <w:marLeft w:val="0"/>
                                          <w:marRight w:val="0"/>
                                          <w:marTop w:val="0"/>
                                          <w:marBottom w:val="0"/>
                                          <w:divBdr>
                                            <w:top w:val="none" w:sz="0" w:space="0" w:color="auto"/>
                                            <w:left w:val="none" w:sz="0" w:space="0" w:color="auto"/>
                                            <w:bottom w:val="none" w:sz="0" w:space="0" w:color="auto"/>
                                            <w:right w:val="none" w:sz="0" w:space="0" w:color="auto"/>
                                          </w:divBdr>
                                          <w:divsChild>
                                            <w:div w:id="1004091899">
                                              <w:marLeft w:val="0"/>
                                              <w:marRight w:val="0"/>
                                              <w:marTop w:val="0"/>
                                              <w:marBottom w:val="0"/>
                                              <w:divBdr>
                                                <w:top w:val="none" w:sz="0" w:space="0" w:color="auto"/>
                                                <w:left w:val="none" w:sz="0" w:space="0" w:color="auto"/>
                                                <w:bottom w:val="none" w:sz="0" w:space="0" w:color="auto"/>
                                                <w:right w:val="none" w:sz="0" w:space="0" w:color="auto"/>
                                              </w:divBdr>
                                              <w:divsChild>
                                                <w:div w:id="1863589194">
                                                  <w:marLeft w:val="0"/>
                                                  <w:marRight w:val="0"/>
                                                  <w:marTop w:val="0"/>
                                                  <w:marBottom w:val="0"/>
                                                  <w:divBdr>
                                                    <w:top w:val="none" w:sz="0" w:space="0" w:color="auto"/>
                                                    <w:left w:val="none" w:sz="0" w:space="0" w:color="auto"/>
                                                    <w:bottom w:val="none" w:sz="0" w:space="0" w:color="auto"/>
                                                    <w:right w:val="none" w:sz="0" w:space="0" w:color="auto"/>
                                                  </w:divBdr>
                                                  <w:divsChild>
                                                    <w:div w:id="1462114762">
                                                      <w:marLeft w:val="0"/>
                                                      <w:marRight w:val="90"/>
                                                      <w:marTop w:val="0"/>
                                                      <w:marBottom w:val="0"/>
                                                      <w:divBdr>
                                                        <w:top w:val="none" w:sz="0" w:space="0" w:color="auto"/>
                                                        <w:left w:val="none" w:sz="0" w:space="0" w:color="auto"/>
                                                        <w:bottom w:val="none" w:sz="0" w:space="0" w:color="auto"/>
                                                        <w:right w:val="none" w:sz="0" w:space="0" w:color="auto"/>
                                                      </w:divBdr>
                                                      <w:divsChild>
                                                        <w:div w:id="13849511">
                                                          <w:marLeft w:val="0"/>
                                                          <w:marRight w:val="0"/>
                                                          <w:marTop w:val="0"/>
                                                          <w:marBottom w:val="0"/>
                                                          <w:divBdr>
                                                            <w:top w:val="none" w:sz="0" w:space="0" w:color="auto"/>
                                                            <w:left w:val="none" w:sz="0" w:space="0" w:color="auto"/>
                                                            <w:bottom w:val="none" w:sz="0" w:space="0" w:color="auto"/>
                                                            <w:right w:val="none" w:sz="0" w:space="0" w:color="auto"/>
                                                          </w:divBdr>
                                                          <w:divsChild>
                                                            <w:div w:id="2079669582">
                                                              <w:marLeft w:val="0"/>
                                                              <w:marRight w:val="0"/>
                                                              <w:marTop w:val="0"/>
                                                              <w:marBottom w:val="0"/>
                                                              <w:divBdr>
                                                                <w:top w:val="none" w:sz="0" w:space="0" w:color="auto"/>
                                                                <w:left w:val="none" w:sz="0" w:space="0" w:color="auto"/>
                                                                <w:bottom w:val="none" w:sz="0" w:space="0" w:color="auto"/>
                                                                <w:right w:val="none" w:sz="0" w:space="0" w:color="auto"/>
                                                              </w:divBdr>
                                                              <w:divsChild>
                                                                <w:div w:id="1721634086">
                                                                  <w:marLeft w:val="0"/>
                                                                  <w:marRight w:val="0"/>
                                                                  <w:marTop w:val="0"/>
                                                                  <w:marBottom w:val="0"/>
                                                                  <w:divBdr>
                                                                    <w:top w:val="none" w:sz="0" w:space="0" w:color="auto"/>
                                                                    <w:left w:val="none" w:sz="0" w:space="0" w:color="auto"/>
                                                                    <w:bottom w:val="none" w:sz="0" w:space="0" w:color="auto"/>
                                                                    <w:right w:val="none" w:sz="0" w:space="0" w:color="auto"/>
                                                                  </w:divBdr>
                                                                  <w:divsChild>
                                                                    <w:div w:id="1813134473">
                                                                      <w:marLeft w:val="0"/>
                                                                      <w:marRight w:val="0"/>
                                                                      <w:marTop w:val="0"/>
                                                                      <w:marBottom w:val="105"/>
                                                                      <w:divBdr>
                                                                        <w:top w:val="single" w:sz="6" w:space="0" w:color="EDEDED"/>
                                                                        <w:left w:val="single" w:sz="6" w:space="0" w:color="EDEDED"/>
                                                                        <w:bottom w:val="single" w:sz="6" w:space="0" w:color="EDEDED"/>
                                                                        <w:right w:val="single" w:sz="6" w:space="0" w:color="EDEDED"/>
                                                                      </w:divBdr>
                                                                      <w:divsChild>
                                                                        <w:div w:id="1698114309">
                                                                          <w:marLeft w:val="0"/>
                                                                          <w:marRight w:val="0"/>
                                                                          <w:marTop w:val="0"/>
                                                                          <w:marBottom w:val="0"/>
                                                                          <w:divBdr>
                                                                            <w:top w:val="none" w:sz="0" w:space="0" w:color="auto"/>
                                                                            <w:left w:val="none" w:sz="0" w:space="0" w:color="auto"/>
                                                                            <w:bottom w:val="none" w:sz="0" w:space="0" w:color="auto"/>
                                                                            <w:right w:val="none" w:sz="0" w:space="0" w:color="auto"/>
                                                                          </w:divBdr>
                                                                          <w:divsChild>
                                                                            <w:div w:id="1808936862">
                                                                              <w:marLeft w:val="0"/>
                                                                              <w:marRight w:val="0"/>
                                                                              <w:marTop w:val="0"/>
                                                                              <w:marBottom w:val="0"/>
                                                                              <w:divBdr>
                                                                                <w:top w:val="none" w:sz="0" w:space="0" w:color="auto"/>
                                                                                <w:left w:val="none" w:sz="0" w:space="0" w:color="auto"/>
                                                                                <w:bottom w:val="none" w:sz="0" w:space="0" w:color="auto"/>
                                                                                <w:right w:val="none" w:sz="0" w:space="0" w:color="auto"/>
                                                                              </w:divBdr>
                                                                              <w:divsChild>
                                                                                <w:div w:id="1567495185">
                                                                                  <w:marLeft w:val="0"/>
                                                                                  <w:marRight w:val="0"/>
                                                                                  <w:marTop w:val="0"/>
                                                                                  <w:marBottom w:val="0"/>
                                                                                  <w:divBdr>
                                                                                    <w:top w:val="none" w:sz="0" w:space="0" w:color="auto"/>
                                                                                    <w:left w:val="none" w:sz="0" w:space="0" w:color="auto"/>
                                                                                    <w:bottom w:val="none" w:sz="0" w:space="0" w:color="auto"/>
                                                                                    <w:right w:val="none" w:sz="0" w:space="0" w:color="auto"/>
                                                                                  </w:divBdr>
                                                                                  <w:divsChild>
                                                                                    <w:div w:id="1604803476">
                                                                                      <w:marLeft w:val="180"/>
                                                                                      <w:marRight w:val="180"/>
                                                                                      <w:marTop w:val="0"/>
                                                                                      <w:marBottom w:val="0"/>
                                                                                      <w:divBdr>
                                                                                        <w:top w:val="none" w:sz="0" w:space="0" w:color="auto"/>
                                                                                        <w:left w:val="none" w:sz="0" w:space="0" w:color="auto"/>
                                                                                        <w:bottom w:val="none" w:sz="0" w:space="0" w:color="auto"/>
                                                                                        <w:right w:val="none" w:sz="0" w:space="0" w:color="auto"/>
                                                                                      </w:divBdr>
                                                                                      <w:divsChild>
                                                                                        <w:div w:id="1622106428">
                                                                                          <w:marLeft w:val="0"/>
                                                                                          <w:marRight w:val="0"/>
                                                                                          <w:marTop w:val="0"/>
                                                                                          <w:marBottom w:val="0"/>
                                                                                          <w:divBdr>
                                                                                            <w:top w:val="none" w:sz="0" w:space="0" w:color="auto"/>
                                                                                            <w:left w:val="none" w:sz="0" w:space="0" w:color="auto"/>
                                                                                            <w:bottom w:val="none" w:sz="0" w:space="0" w:color="auto"/>
                                                                                            <w:right w:val="none" w:sz="0" w:space="0" w:color="auto"/>
                                                                                          </w:divBdr>
                                                                                          <w:divsChild>
                                                                                            <w:div w:id="18898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601927">
      <w:bodyDiv w:val="1"/>
      <w:marLeft w:val="0"/>
      <w:marRight w:val="0"/>
      <w:marTop w:val="0"/>
      <w:marBottom w:val="0"/>
      <w:divBdr>
        <w:top w:val="none" w:sz="0" w:space="0" w:color="auto"/>
        <w:left w:val="none" w:sz="0" w:space="0" w:color="auto"/>
        <w:bottom w:val="none" w:sz="0" w:space="0" w:color="auto"/>
        <w:right w:val="none" w:sz="0" w:space="0" w:color="auto"/>
      </w:divBdr>
    </w:div>
    <w:div w:id="911893345">
      <w:bodyDiv w:val="1"/>
      <w:marLeft w:val="0"/>
      <w:marRight w:val="0"/>
      <w:marTop w:val="0"/>
      <w:marBottom w:val="0"/>
      <w:divBdr>
        <w:top w:val="none" w:sz="0" w:space="0" w:color="auto"/>
        <w:left w:val="none" w:sz="0" w:space="0" w:color="auto"/>
        <w:bottom w:val="none" w:sz="0" w:space="0" w:color="auto"/>
        <w:right w:val="none" w:sz="0" w:space="0" w:color="auto"/>
      </w:divBdr>
      <w:divsChild>
        <w:div w:id="1233353771">
          <w:marLeft w:val="0"/>
          <w:marRight w:val="0"/>
          <w:marTop w:val="0"/>
          <w:marBottom w:val="0"/>
          <w:divBdr>
            <w:top w:val="none" w:sz="0" w:space="0" w:color="auto"/>
            <w:left w:val="none" w:sz="0" w:space="0" w:color="auto"/>
            <w:bottom w:val="none" w:sz="0" w:space="0" w:color="auto"/>
            <w:right w:val="none" w:sz="0" w:space="0" w:color="auto"/>
          </w:divBdr>
          <w:divsChild>
            <w:div w:id="1786385067">
              <w:marLeft w:val="0"/>
              <w:marRight w:val="0"/>
              <w:marTop w:val="0"/>
              <w:marBottom w:val="0"/>
              <w:divBdr>
                <w:top w:val="none" w:sz="0" w:space="0" w:color="auto"/>
                <w:left w:val="none" w:sz="0" w:space="0" w:color="auto"/>
                <w:bottom w:val="none" w:sz="0" w:space="0" w:color="auto"/>
                <w:right w:val="none" w:sz="0" w:space="0" w:color="auto"/>
              </w:divBdr>
              <w:divsChild>
                <w:div w:id="1406682957">
                  <w:marLeft w:val="0"/>
                  <w:marRight w:val="0"/>
                  <w:marTop w:val="0"/>
                  <w:marBottom w:val="0"/>
                  <w:divBdr>
                    <w:top w:val="none" w:sz="0" w:space="0" w:color="auto"/>
                    <w:left w:val="none" w:sz="0" w:space="0" w:color="auto"/>
                    <w:bottom w:val="none" w:sz="0" w:space="0" w:color="auto"/>
                    <w:right w:val="none" w:sz="0" w:space="0" w:color="auto"/>
                  </w:divBdr>
                  <w:divsChild>
                    <w:div w:id="439297562">
                      <w:marLeft w:val="0"/>
                      <w:marRight w:val="0"/>
                      <w:marTop w:val="0"/>
                      <w:marBottom w:val="0"/>
                      <w:divBdr>
                        <w:top w:val="none" w:sz="0" w:space="0" w:color="auto"/>
                        <w:left w:val="none" w:sz="0" w:space="0" w:color="auto"/>
                        <w:bottom w:val="none" w:sz="0" w:space="0" w:color="auto"/>
                        <w:right w:val="none" w:sz="0" w:space="0" w:color="auto"/>
                      </w:divBdr>
                      <w:divsChild>
                        <w:div w:id="563102578">
                          <w:marLeft w:val="0"/>
                          <w:marRight w:val="0"/>
                          <w:marTop w:val="0"/>
                          <w:marBottom w:val="0"/>
                          <w:divBdr>
                            <w:top w:val="none" w:sz="0" w:space="0" w:color="auto"/>
                            <w:left w:val="none" w:sz="0" w:space="0" w:color="auto"/>
                            <w:bottom w:val="none" w:sz="0" w:space="0" w:color="auto"/>
                            <w:right w:val="none" w:sz="0" w:space="0" w:color="auto"/>
                          </w:divBdr>
                          <w:divsChild>
                            <w:div w:id="819227816">
                              <w:marLeft w:val="0"/>
                              <w:marRight w:val="0"/>
                              <w:marTop w:val="0"/>
                              <w:marBottom w:val="0"/>
                              <w:divBdr>
                                <w:top w:val="none" w:sz="0" w:space="0" w:color="auto"/>
                                <w:left w:val="none" w:sz="0" w:space="0" w:color="auto"/>
                                <w:bottom w:val="none" w:sz="0" w:space="0" w:color="auto"/>
                                <w:right w:val="none" w:sz="0" w:space="0" w:color="auto"/>
                              </w:divBdr>
                              <w:divsChild>
                                <w:div w:id="28190947">
                                  <w:marLeft w:val="0"/>
                                  <w:marRight w:val="0"/>
                                  <w:marTop w:val="0"/>
                                  <w:marBottom w:val="0"/>
                                  <w:divBdr>
                                    <w:top w:val="none" w:sz="0" w:space="0" w:color="auto"/>
                                    <w:left w:val="none" w:sz="0" w:space="0" w:color="auto"/>
                                    <w:bottom w:val="none" w:sz="0" w:space="0" w:color="auto"/>
                                    <w:right w:val="none" w:sz="0" w:space="0" w:color="auto"/>
                                  </w:divBdr>
                                  <w:divsChild>
                                    <w:div w:id="1456023411">
                                      <w:marLeft w:val="0"/>
                                      <w:marRight w:val="0"/>
                                      <w:marTop w:val="0"/>
                                      <w:marBottom w:val="0"/>
                                      <w:divBdr>
                                        <w:top w:val="none" w:sz="0" w:space="0" w:color="auto"/>
                                        <w:left w:val="none" w:sz="0" w:space="0" w:color="auto"/>
                                        <w:bottom w:val="none" w:sz="0" w:space="0" w:color="auto"/>
                                        <w:right w:val="none" w:sz="0" w:space="0" w:color="auto"/>
                                      </w:divBdr>
                                      <w:divsChild>
                                        <w:div w:id="41179164">
                                          <w:marLeft w:val="0"/>
                                          <w:marRight w:val="0"/>
                                          <w:marTop w:val="0"/>
                                          <w:marBottom w:val="0"/>
                                          <w:divBdr>
                                            <w:top w:val="none" w:sz="0" w:space="0" w:color="auto"/>
                                            <w:left w:val="none" w:sz="0" w:space="0" w:color="auto"/>
                                            <w:bottom w:val="none" w:sz="0" w:space="0" w:color="auto"/>
                                            <w:right w:val="none" w:sz="0" w:space="0" w:color="auto"/>
                                          </w:divBdr>
                                          <w:divsChild>
                                            <w:div w:id="2031029259">
                                              <w:marLeft w:val="0"/>
                                              <w:marRight w:val="0"/>
                                              <w:marTop w:val="0"/>
                                              <w:marBottom w:val="0"/>
                                              <w:divBdr>
                                                <w:top w:val="none" w:sz="0" w:space="0" w:color="auto"/>
                                                <w:left w:val="none" w:sz="0" w:space="0" w:color="auto"/>
                                                <w:bottom w:val="none" w:sz="0" w:space="0" w:color="auto"/>
                                                <w:right w:val="none" w:sz="0" w:space="0" w:color="auto"/>
                                              </w:divBdr>
                                              <w:divsChild>
                                                <w:div w:id="268976085">
                                                  <w:marLeft w:val="0"/>
                                                  <w:marRight w:val="0"/>
                                                  <w:marTop w:val="0"/>
                                                  <w:marBottom w:val="0"/>
                                                  <w:divBdr>
                                                    <w:top w:val="none" w:sz="0" w:space="0" w:color="auto"/>
                                                    <w:left w:val="none" w:sz="0" w:space="0" w:color="auto"/>
                                                    <w:bottom w:val="none" w:sz="0" w:space="0" w:color="auto"/>
                                                    <w:right w:val="none" w:sz="0" w:space="0" w:color="auto"/>
                                                  </w:divBdr>
                                                  <w:divsChild>
                                                    <w:div w:id="272596788">
                                                      <w:marLeft w:val="0"/>
                                                      <w:marRight w:val="90"/>
                                                      <w:marTop w:val="0"/>
                                                      <w:marBottom w:val="0"/>
                                                      <w:divBdr>
                                                        <w:top w:val="none" w:sz="0" w:space="0" w:color="auto"/>
                                                        <w:left w:val="none" w:sz="0" w:space="0" w:color="auto"/>
                                                        <w:bottom w:val="none" w:sz="0" w:space="0" w:color="auto"/>
                                                        <w:right w:val="none" w:sz="0" w:space="0" w:color="auto"/>
                                                      </w:divBdr>
                                                      <w:divsChild>
                                                        <w:div w:id="705106832">
                                                          <w:marLeft w:val="0"/>
                                                          <w:marRight w:val="0"/>
                                                          <w:marTop w:val="0"/>
                                                          <w:marBottom w:val="0"/>
                                                          <w:divBdr>
                                                            <w:top w:val="none" w:sz="0" w:space="0" w:color="auto"/>
                                                            <w:left w:val="none" w:sz="0" w:space="0" w:color="auto"/>
                                                            <w:bottom w:val="none" w:sz="0" w:space="0" w:color="auto"/>
                                                            <w:right w:val="none" w:sz="0" w:space="0" w:color="auto"/>
                                                          </w:divBdr>
                                                          <w:divsChild>
                                                            <w:div w:id="1198548270">
                                                              <w:marLeft w:val="0"/>
                                                              <w:marRight w:val="0"/>
                                                              <w:marTop w:val="0"/>
                                                              <w:marBottom w:val="0"/>
                                                              <w:divBdr>
                                                                <w:top w:val="none" w:sz="0" w:space="0" w:color="auto"/>
                                                                <w:left w:val="none" w:sz="0" w:space="0" w:color="auto"/>
                                                                <w:bottom w:val="none" w:sz="0" w:space="0" w:color="auto"/>
                                                                <w:right w:val="none" w:sz="0" w:space="0" w:color="auto"/>
                                                              </w:divBdr>
                                                              <w:divsChild>
                                                                <w:div w:id="1522013214">
                                                                  <w:marLeft w:val="0"/>
                                                                  <w:marRight w:val="0"/>
                                                                  <w:marTop w:val="0"/>
                                                                  <w:marBottom w:val="0"/>
                                                                  <w:divBdr>
                                                                    <w:top w:val="none" w:sz="0" w:space="0" w:color="auto"/>
                                                                    <w:left w:val="none" w:sz="0" w:space="0" w:color="auto"/>
                                                                    <w:bottom w:val="none" w:sz="0" w:space="0" w:color="auto"/>
                                                                    <w:right w:val="none" w:sz="0" w:space="0" w:color="auto"/>
                                                                  </w:divBdr>
                                                                  <w:divsChild>
                                                                    <w:div w:id="2007785865">
                                                                      <w:marLeft w:val="0"/>
                                                                      <w:marRight w:val="0"/>
                                                                      <w:marTop w:val="0"/>
                                                                      <w:marBottom w:val="105"/>
                                                                      <w:divBdr>
                                                                        <w:top w:val="single" w:sz="6" w:space="0" w:color="EDEDED"/>
                                                                        <w:left w:val="single" w:sz="6" w:space="0" w:color="EDEDED"/>
                                                                        <w:bottom w:val="single" w:sz="6" w:space="0" w:color="EDEDED"/>
                                                                        <w:right w:val="single" w:sz="6" w:space="0" w:color="EDEDED"/>
                                                                      </w:divBdr>
                                                                      <w:divsChild>
                                                                        <w:div w:id="1511944560">
                                                                          <w:marLeft w:val="0"/>
                                                                          <w:marRight w:val="0"/>
                                                                          <w:marTop w:val="0"/>
                                                                          <w:marBottom w:val="0"/>
                                                                          <w:divBdr>
                                                                            <w:top w:val="none" w:sz="0" w:space="0" w:color="auto"/>
                                                                            <w:left w:val="none" w:sz="0" w:space="0" w:color="auto"/>
                                                                            <w:bottom w:val="none" w:sz="0" w:space="0" w:color="auto"/>
                                                                            <w:right w:val="none" w:sz="0" w:space="0" w:color="auto"/>
                                                                          </w:divBdr>
                                                                          <w:divsChild>
                                                                            <w:div w:id="1045563598">
                                                                              <w:marLeft w:val="0"/>
                                                                              <w:marRight w:val="0"/>
                                                                              <w:marTop w:val="0"/>
                                                                              <w:marBottom w:val="0"/>
                                                                              <w:divBdr>
                                                                                <w:top w:val="none" w:sz="0" w:space="0" w:color="auto"/>
                                                                                <w:left w:val="none" w:sz="0" w:space="0" w:color="auto"/>
                                                                                <w:bottom w:val="none" w:sz="0" w:space="0" w:color="auto"/>
                                                                                <w:right w:val="none" w:sz="0" w:space="0" w:color="auto"/>
                                                                              </w:divBdr>
                                                                              <w:divsChild>
                                                                                <w:div w:id="1883399800">
                                                                                  <w:marLeft w:val="0"/>
                                                                                  <w:marRight w:val="0"/>
                                                                                  <w:marTop w:val="0"/>
                                                                                  <w:marBottom w:val="0"/>
                                                                                  <w:divBdr>
                                                                                    <w:top w:val="none" w:sz="0" w:space="0" w:color="auto"/>
                                                                                    <w:left w:val="none" w:sz="0" w:space="0" w:color="auto"/>
                                                                                    <w:bottom w:val="none" w:sz="0" w:space="0" w:color="auto"/>
                                                                                    <w:right w:val="none" w:sz="0" w:space="0" w:color="auto"/>
                                                                                  </w:divBdr>
                                                                                  <w:divsChild>
                                                                                    <w:div w:id="113745308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343001">
      <w:bodyDiv w:val="1"/>
      <w:marLeft w:val="0"/>
      <w:marRight w:val="0"/>
      <w:marTop w:val="0"/>
      <w:marBottom w:val="0"/>
      <w:divBdr>
        <w:top w:val="none" w:sz="0" w:space="0" w:color="auto"/>
        <w:left w:val="none" w:sz="0" w:space="0" w:color="auto"/>
        <w:bottom w:val="none" w:sz="0" w:space="0" w:color="auto"/>
        <w:right w:val="none" w:sz="0" w:space="0" w:color="auto"/>
      </w:divBdr>
      <w:divsChild>
        <w:div w:id="770473611">
          <w:marLeft w:val="0"/>
          <w:marRight w:val="0"/>
          <w:marTop w:val="0"/>
          <w:marBottom w:val="0"/>
          <w:divBdr>
            <w:top w:val="none" w:sz="0" w:space="0" w:color="auto"/>
            <w:left w:val="none" w:sz="0" w:space="0" w:color="auto"/>
            <w:bottom w:val="none" w:sz="0" w:space="0" w:color="auto"/>
            <w:right w:val="none" w:sz="0" w:space="0" w:color="auto"/>
          </w:divBdr>
          <w:divsChild>
            <w:div w:id="2118984564">
              <w:marLeft w:val="0"/>
              <w:marRight w:val="0"/>
              <w:marTop w:val="0"/>
              <w:marBottom w:val="0"/>
              <w:divBdr>
                <w:top w:val="none" w:sz="0" w:space="0" w:color="auto"/>
                <w:left w:val="none" w:sz="0" w:space="0" w:color="auto"/>
                <w:bottom w:val="none" w:sz="0" w:space="0" w:color="auto"/>
                <w:right w:val="none" w:sz="0" w:space="0" w:color="auto"/>
              </w:divBdr>
              <w:divsChild>
                <w:div w:id="304820077">
                  <w:marLeft w:val="0"/>
                  <w:marRight w:val="0"/>
                  <w:marTop w:val="0"/>
                  <w:marBottom w:val="0"/>
                  <w:divBdr>
                    <w:top w:val="none" w:sz="0" w:space="0" w:color="auto"/>
                    <w:left w:val="none" w:sz="0" w:space="0" w:color="auto"/>
                    <w:bottom w:val="none" w:sz="0" w:space="0" w:color="auto"/>
                    <w:right w:val="none" w:sz="0" w:space="0" w:color="auto"/>
                  </w:divBdr>
                  <w:divsChild>
                    <w:div w:id="642850638">
                      <w:marLeft w:val="0"/>
                      <w:marRight w:val="0"/>
                      <w:marTop w:val="0"/>
                      <w:marBottom w:val="0"/>
                      <w:divBdr>
                        <w:top w:val="none" w:sz="0" w:space="0" w:color="auto"/>
                        <w:left w:val="none" w:sz="0" w:space="0" w:color="auto"/>
                        <w:bottom w:val="none" w:sz="0" w:space="0" w:color="auto"/>
                        <w:right w:val="none" w:sz="0" w:space="0" w:color="auto"/>
                      </w:divBdr>
                      <w:divsChild>
                        <w:div w:id="1209104196">
                          <w:marLeft w:val="0"/>
                          <w:marRight w:val="0"/>
                          <w:marTop w:val="0"/>
                          <w:marBottom w:val="0"/>
                          <w:divBdr>
                            <w:top w:val="none" w:sz="0" w:space="0" w:color="auto"/>
                            <w:left w:val="none" w:sz="0" w:space="0" w:color="auto"/>
                            <w:bottom w:val="none" w:sz="0" w:space="0" w:color="auto"/>
                            <w:right w:val="none" w:sz="0" w:space="0" w:color="auto"/>
                          </w:divBdr>
                          <w:divsChild>
                            <w:div w:id="2083941779">
                              <w:marLeft w:val="0"/>
                              <w:marRight w:val="0"/>
                              <w:marTop w:val="0"/>
                              <w:marBottom w:val="0"/>
                              <w:divBdr>
                                <w:top w:val="none" w:sz="0" w:space="0" w:color="auto"/>
                                <w:left w:val="none" w:sz="0" w:space="0" w:color="auto"/>
                                <w:bottom w:val="none" w:sz="0" w:space="0" w:color="auto"/>
                                <w:right w:val="none" w:sz="0" w:space="0" w:color="auto"/>
                              </w:divBdr>
                              <w:divsChild>
                                <w:div w:id="723797537">
                                  <w:marLeft w:val="0"/>
                                  <w:marRight w:val="0"/>
                                  <w:marTop w:val="0"/>
                                  <w:marBottom w:val="0"/>
                                  <w:divBdr>
                                    <w:top w:val="none" w:sz="0" w:space="0" w:color="auto"/>
                                    <w:left w:val="none" w:sz="0" w:space="0" w:color="auto"/>
                                    <w:bottom w:val="none" w:sz="0" w:space="0" w:color="auto"/>
                                    <w:right w:val="none" w:sz="0" w:space="0" w:color="auto"/>
                                  </w:divBdr>
                                  <w:divsChild>
                                    <w:div w:id="897206758">
                                      <w:marLeft w:val="0"/>
                                      <w:marRight w:val="0"/>
                                      <w:marTop w:val="0"/>
                                      <w:marBottom w:val="0"/>
                                      <w:divBdr>
                                        <w:top w:val="none" w:sz="0" w:space="0" w:color="auto"/>
                                        <w:left w:val="none" w:sz="0" w:space="0" w:color="auto"/>
                                        <w:bottom w:val="none" w:sz="0" w:space="0" w:color="auto"/>
                                        <w:right w:val="none" w:sz="0" w:space="0" w:color="auto"/>
                                      </w:divBdr>
                                      <w:divsChild>
                                        <w:div w:id="394395949">
                                          <w:marLeft w:val="0"/>
                                          <w:marRight w:val="0"/>
                                          <w:marTop w:val="0"/>
                                          <w:marBottom w:val="0"/>
                                          <w:divBdr>
                                            <w:top w:val="none" w:sz="0" w:space="0" w:color="auto"/>
                                            <w:left w:val="none" w:sz="0" w:space="0" w:color="auto"/>
                                            <w:bottom w:val="none" w:sz="0" w:space="0" w:color="auto"/>
                                            <w:right w:val="none" w:sz="0" w:space="0" w:color="auto"/>
                                          </w:divBdr>
                                          <w:divsChild>
                                            <w:div w:id="1521430442">
                                              <w:marLeft w:val="0"/>
                                              <w:marRight w:val="0"/>
                                              <w:marTop w:val="0"/>
                                              <w:marBottom w:val="0"/>
                                              <w:divBdr>
                                                <w:top w:val="none" w:sz="0" w:space="0" w:color="auto"/>
                                                <w:left w:val="none" w:sz="0" w:space="0" w:color="auto"/>
                                                <w:bottom w:val="none" w:sz="0" w:space="0" w:color="auto"/>
                                                <w:right w:val="none" w:sz="0" w:space="0" w:color="auto"/>
                                              </w:divBdr>
                                              <w:divsChild>
                                                <w:div w:id="2063795896">
                                                  <w:marLeft w:val="0"/>
                                                  <w:marRight w:val="0"/>
                                                  <w:marTop w:val="0"/>
                                                  <w:marBottom w:val="0"/>
                                                  <w:divBdr>
                                                    <w:top w:val="none" w:sz="0" w:space="0" w:color="auto"/>
                                                    <w:left w:val="none" w:sz="0" w:space="0" w:color="auto"/>
                                                    <w:bottom w:val="none" w:sz="0" w:space="0" w:color="auto"/>
                                                    <w:right w:val="none" w:sz="0" w:space="0" w:color="auto"/>
                                                  </w:divBdr>
                                                  <w:divsChild>
                                                    <w:div w:id="1566794812">
                                                      <w:marLeft w:val="0"/>
                                                      <w:marRight w:val="90"/>
                                                      <w:marTop w:val="0"/>
                                                      <w:marBottom w:val="0"/>
                                                      <w:divBdr>
                                                        <w:top w:val="none" w:sz="0" w:space="0" w:color="auto"/>
                                                        <w:left w:val="none" w:sz="0" w:space="0" w:color="auto"/>
                                                        <w:bottom w:val="none" w:sz="0" w:space="0" w:color="auto"/>
                                                        <w:right w:val="none" w:sz="0" w:space="0" w:color="auto"/>
                                                      </w:divBdr>
                                                      <w:divsChild>
                                                        <w:div w:id="1028607804">
                                                          <w:marLeft w:val="0"/>
                                                          <w:marRight w:val="0"/>
                                                          <w:marTop w:val="0"/>
                                                          <w:marBottom w:val="0"/>
                                                          <w:divBdr>
                                                            <w:top w:val="none" w:sz="0" w:space="0" w:color="auto"/>
                                                            <w:left w:val="none" w:sz="0" w:space="0" w:color="auto"/>
                                                            <w:bottom w:val="none" w:sz="0" w:space="0" w:color="auto"/>
                                                            <w:right w:val="none" w:sz="0" w:space="0" w:color="auto"/>
                                                          </w:divBdr>
                                                          <w:divsChild>
                                                            <w:div w:id="1570732165">
                                                              <w:marLeft w:val="0"/>
                                                              <w:marRight w:val="0"/>
                                                              <w:marTop w:val="0"/>
                                                              <w:marBottom w:val="0"/>
                                                              <w:divBdr>
                                                                <w:top w:val="none" w:sz="0" w:space="0" w:color="auto"/>
                                                                <w:left w:val="none" w:sz="0" w:space="0" w:color="auto"/>
                                                                <w:bottom w:val="none" w:sz="0" w:space="0" w:color="auto"/>
                                                                <w:right w:val="none" w:sz="0" w:space="0" w:color="auto"/>
                                                              </w:divBdr>
                                                              <w:divsChild>
                                                                <w:div w:id="1981618804">
                                                                  <w:marLeft w:val="0"/>
                                                                  <w:marRight w:val="0"/>
                                                                  <w:marTop w:val="0"/>
                                                                  <w:marBottom w:val="0"/>
                                                                  <w:divBdr>
                                                                    <w:top w:val="none" w:sz="0" w:space="0" w:color="auto"/>
                                                                    <w:left w:val="none" w:sz="0" w:space="0" w:color="auto"/>
                                                                    <w:bottom w:val="none" w:sz="0" w:space="0" w:color="auto"/>
                                                                    <w:right w:val="none" w:sz="0" w:space="0" w:color="auto"/>
                                                                  </w:divBdr>
                                                                  <w:divsChild>
                                                                    <w:div w:id="1778678492">
                                                                      <w:marLeft w:val="0"/>
                                                                      <w:marRight w:val="0"/>
                                                                      <w:marTop w:val="0"/>
                                                                      <w:marBottom w:val="105"/>
                                                                      <w:divBdr>
                                                                        <w:top w:val="single" w:sz="6" w:space="0" w:color="EDEDED"/>
                                                                        <w:left w:val="single" w:sz="6" w:space="0" w:color="EDEDED"/>
                                                                        <w:bottom w:val="single" w:sz="6" w:space="0" w:color="EDEDED"/>
                                                                        <w:right w:val="single" w:sz="6" w:space="0" w:color="EDEDED"/>
                                                                      </w:divBdr>
                                                                      <w:divsChild>
                                                                        <w:div w:id="1590197089">
                                                                          <w:marLeft w:val="0"/>
                                                                          <w:marRight w:val="0"/>
                                                                          <w:marTop w:val="0"/>
                                                                          <w:marBottom w:val="0"/>
                                                                          <w:divBdr>
                                                                            <w:top w:val="none" w:sz="0" w:space="0" w:color="auto"/>
                                                                            <w:left w:val="none" w:sz="0" w:space="0" w:color="auto"/>
                                                                            <w:bottom w:val="none" w:sz="0" w:space="0" w:color="auto"/>
                                                                            <w:right w:val="none" w:sz="0" w:space="0" w:color="auto"/>
                                                                          </w:divBdr>
                                                                          <w:divsChild>
                                                                            <w:div w:id="1254319617">
                                                                              <w:marLeft w:val="0"/>
                                                                              <w:marRight w:val="0"/>
                                                                              <w:marTop w:val="0"/>
                                                                              <w:marBottom w:val="0"/>
                                                                              <w:divBdr>
                                                                                <w:top w:val="none" w:sz="0" w:space="0" w:color="auto"/>
                                                                                <w:left w:val="none" w:sz="0" w:space="0" w:color="auto"/>
                                                                                <w:bottom w:val="none" w:sz="0" w:space="0" w:color="auto"/>
                                                                                <w:right w:val="none" w:sz="0" w:space="0" w:color="auto"/>
                                                                              </w:divBdr>
                                                                              <w:divsChild>
                                                                                <w:div w:id="75172917">
                                                                                  <w:marLeft w:val="0"/>
                                                                                  <w:marRight w:val="0"/>
                                                                                  <w:marTop w:val="0"/>
                                                                                  <w:marBottom w:val="0"/>
                                                                                  <w:divBdr>
                                                                                    <w:top w:val="none" w:sz="0" w:space="0" w:color="auto"/>
                                                                                    <w:left w:val="none" w:sz="0" w:space="0" w:color="auto"/>
                                                                                    <w:bottom w:val="none" w:sz="0" w:space="0" w:color="auto"/>
                                                                                    <w:right w:val="none" w:sz="0" w:space="0" w:color="auto"/>
                                                                                  </w:divBdr>
                                                                                  <w:divsChild>
                                                                                    <w:div w:id="1156145262">
                                                                                      <w:marLeft w:val="180"/>
                                                                                      <w:marRight w:val="180"/>
                                                                                      <w:marTop w:val="0"/>
                                                                                      <w:marBottom w:val="0"/>
                                                                                      <w:divBdr>
                                                                                        <w:top w:val="none" w:sz="0" w:space="0" w:color="auto"/>
                                                                                        <w:left w:val="none" w:sz="0" w:space="0" w:color="auto"/>
                                                                                        <w:bottom w:val="none" w:sz="0" w:space="0" w:color="auto"/>
                                                                                        <w:right w:val="none" w:sz="0" w:space="0" w:color="auto"/>
                                                                                      </w:divBdr>
                                                                                      <w:divsChild>
                                                                                        <w:div w:id="3021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412578">
      <w:bodyDiv w:val="1"/>
      <w:marLeft w:val="0"/>
      <w:marRight w:val="0"/>
      <w:marTop w:val="0"/>
      <w:marBottom w:val="0"/>
      <w:divBdr>
        <w:top w:val="none" w:sz="0" w:space="0" w:color="auto"/>
        <w:left w:val="none" w:sz="0" w:space="0" w:color="auto"/>
        <w:bottom w:val="none" w:sz="0" w:space="0" w:color="auto"/>
        <w:right w:val="none" w:sz="0" w:space="0" w:color="auto"/>
      </w:divBdr>
      <w:divsChild>
        <w:div w:id="1596480203">
          <w:marLeft w:val="0"/>
          <w:marRight w:val="0"/>
          <w:marTop w:val="0"/>
          <w:marBottom w:val="0"/>
          <w:divBdr>
            <w:top w:val="none" w:sz="0" w:space="0" w:color="auto"/>
            <w:left w:val="none" w:sz="0" w:space="0" w:color="auto"/>
            <w:bottom w:val="none" w:sz="0" w:space="0" w:color="auto"/>
            <w:right w:val="none" w:sz="0" w:space="0" w:color="auto"/>
          </w:divBdr>
          <w:divsChild>
            <w:div w:id="1885293899">
              <w:marLeft w:val="0"/>
              <w:marRight w:val="0"/>
              <w:marTop w:val="0"/>
              <w:marBottom w:val="0"/>
              <w:divBdr>
                <w:top w:val="none" w:sz="0" w:space="0" w:color="auto"/>
                <w:left w:val="none" w:sz="0" w:space="0" w:color="auto"/>
                <w:bottom w:val="none" w:sz="0" w:space="0" w:color="auto"/>
                <w:right w:val="none" w:sz="0" w:space="0" w:color="auto"/>
              </w:divBdr>
              <w:divsChild>
                <w:div w:id="858662894">
                  <w:marLeft w:val="0"/>
                  <w:marRight w:val="0"/>
                  <w:marTop w:val="0"/>
                  <w:marBottom w:val="0"/>
                  <w:divBdr>
                    <w:top w:val="none" w:sz="0" w:space="0" w:color="auto"/>
                    <w:left w:val="none" w:sz="0" w:space="0" w:color="auto"/>
                    <w:bottom w:val="none" w:sz="0" w:space="0" w:color="auto"/>
                    <w:right w:val="none" w:sz="0" w:space="0" w:color="auto"/>
                  </w:divBdr>
                  <w:divsChild>
                    <w:div w:id="804546512">
                      <w:marLeft w:val="0"/>
                      <w:marRight w:val="0"/>
                      <w:marTop w:val="0"/>
                      <w:marBottom w:val="0"/>
                      <w:divBdr>
                        <w:top w:val="none" w:sz="0" w:space="0" w:color="auto"/>
                        <w:left w:val="none" w:sz="0" w:space="0" w:color="auto"/>
                        <w:bottom w:val="none" w:sz="0" w:space="0" w:color="auto"/>
                        <w:right w:val="none" w:sz="0" w:space="0" w:color="auto"/>
                      </w:divBdr>
                      <w:divsChild>
                        <w:div w:id="269358653">
                          <w:marLeft w:val="0"/>
                          <w:marRight w:val="0"/>
                          <w:marTop w:val="0"/>
                          <w:marBottom w:val="0"/>
                          <w:divBdr>
                            <w:top w:val="none" w:sz="0" w:space="0" w:color="auto"/>
                            <w:left w:val="none" w:sz="0" w:space="0" w:color="auto"/>
                            <w:bottom w:val="none" w:sz="0" w:space="0" w:color="auto"/>
                            <w:right w:val="none" w:sz="0" w:space="0" w:color="auto"/>
                          </w:divBdr>
                          <w:divsChild>
                            <w:div w:id="2121605366">
                              <w:marLeft w:val="0"/>
                              <w:marRight w:val="0"/>
                              <w:marTop w:val="0"/>
                              <w:marBottom w:val="0"/>
                              <w:divBdr>
                                <w:top w:val="none" w:sz="0" w:space="0" w:color="auto"/>
                                <w:left w:val="none" w:sz="0" w:space="0" w:color="auto"/>
                                <w:bottom w:val="none" w:sz="0" w:space="0" w:color="auto"/>
                                <w:right w:val="none" w:sz="0" w:space="0" w:color="auto"/>
                              </w:divBdr>
                              <w:divsChild>
                                <w:div w:id="893200507">
                                  <w:marLeft w:val="0"/>
                                  <w:marRight w:val="0"/>
                                  <w:marTop w:val="0"/>
                                  <w:marBottom w:val="0"/>
                                  <w:divBdr>
                                    <w:top w:val="none" w:sz="0" w:space="0" w:color="auto"/>
                                    <w:left w:val="none" w:sz="0" w:space="0" w:color="auto"/>
                                    <w:bottom w:val="none" w:sz="0" w:space="0" w:color="auto"/>
                                    <w:right w:val="none" w:sz="0" w:space="0" w:color="auto"/>
                                  </w:divBdr>
                                  <w:divsChild>
                                    <w:div w:id="1453086564">
                                      <w:marLeft w:val="0"/>
                                      <w:marRight w:val="0"/>
                                      <w:marTop w:val="0"/>
                                      <w:marBottom w:val="0"/>
                                      <w:divBdr>
                                        <w:top w:val="none" w:sz="0" w:space="0" w:color="auto"/>
                                        <w:left w:val="none" w:sz="0" w:space="0" w:color="auto"/>
                                        <w:bottom w:val="none" w:sz="0" w:space="0" w:color="auto"/>
                                        <w:right w:val="none" w:sz="0" w:space="0" w:color="auto"/>
                                      </w:divBdr>
                                      <w:divsChild>
                                        <w:div w:id="450511959">
                                          <w:marLeft w:val="0"/>
                                          <w:marRight w:val="0"/>
                                          <w:marTop w:val="0"/>
                                          <w:marBottom w:val="0"/>
                                          <w:divBdr>
                                            <w:top w:val="none" w:sz="0" w:space="0" w:color="auto"/>
                                            <w:left w:val="none" w:sz="0" w:space="0" w:color="auto"/>
                                            <w:bottom w:val="none" w:sz="0" w:space="0" w:color="auto"/>
                                            <w:right w:val="none" w:sz="0" w:space="0" w:color="auto"/>
                                          </w:divBdr>
                                          <w:divsChild>
                                            <w:div w:id="580650609">
                                              <w:marLeft w:val="0"/>
                                              <w:marRight w:val="0"/>
                                              <w:marTop w:val="0"/>
                                              <w:marBottom w:val="0"/>
                                              <w:divBdr>
                                                <w:top w:val="none" w:sz="0" w:space="0" w:color="auto"/>
                                                <w:left w:val="none" w:sz="0" w:space="0" w:color="auto"/>
                                                <w:bottom w:val="none" w:sz="0" w:space="0" w:color="auto"/>
                                                <w:right w:val="none" w:sz="0" w:space="0" w:color="auto"/>
                                              </w:divBdr>
                                              <w:divsChild>
                                                <w:div w:id="1737363234">
                                                  <w:marLeft w:val="0"/>
                                                  <w:marRight w:val="0"/>
                                                  <w:marTop w:val="0"/>
                                                  <w:marBottom w:val="0"/>
                                                  <w:divBdr>
                                                    <w:top w:val="none" w:sz="0" w:space="0" w:color="auto"/>
                                                    <w:left w:val="none" w:sz="0" w:space="0" w:color="auto"/>
                                                    <w:bottom w:val="none" w:sz="0" w:space="0" w:color="auto"/>
                                                    <w:right w:val="none" w:sz="0" w:space="0" w:color="auto"/>
                                                  </w:divBdr>
                                                  <w:divsChild>
                                                    <w:div w:id="488327873">
                                                      <w:marLeft w:val="0"/>
                                                      <w:marRight w:val="90"/>
                                                      <w:marTop w:val="0"/>
                                                      <w:marBottom w:val="0"/>
                                                      <w:divBdr>
                                                        <w:top w:val="none" w:sz="0" w:space="0" w:color="auto"/>
                                                        <w:left w:val="none" w:sz="0" w:space="0" w:color="auto"/>
                                                        <w:bottom w:val="none" w:sz="0" w:space="0" w:color="auto"/>
                                                        <w:right w:val="none" w:sz="0" w:space="0" w:color="auto"/>
                                                      </w:divBdr>
                                                      <w:divsChild>
                                                        <w:div w:id="1090934487">
                                                          <w:marLeft w:val="0"/>
                                                          <w:marRight w:val="0"/>
                                                          <w:marTop w:val="0"/>
                                                          <w:marBottom w:val="0"/>
                                                          <w:divBdr>
                                                            <w:top w:val="none" w:sz="0" w:space="0" w:color="auto"/>
                                                            <w:left w:val="none" w:sz="0" w:space="0" w:color="auto"/>
                                                            <w:bottom w:val="none" w:sz="0" w:space="0" w:color="auto"/>
                                                            <w:right w:val="none" w:sz="0" w:space="0" w:color="auto"/>
                                                          </w:divBdr>
                                                          <w:divsChild>
                                                            <w:div w:id="199320524">
                                                              <w:marLeft w:val="0"/>
                                                              <w:marRight w:val="0"/>
                                                              <w:marTop w:val="0"/>
                                                              <w:marBottom w:val="0"/>
                                                              <w:divBdr>
                                                                <w:top w:val="none" w:sz="0" w:space="0" w:color="auto"/>
                                                                <w:left w:val="none" w:sz="0" w:space="0" w:color="auto"/>
                                                                <w:bottom w:val="none" w:sz="0" w:space="0" w:color="auto"/>
                                                                <w:right w:val="none" w:sz="0" w:space="0" w:color="auto"/>
                                                              </w:divBdr>
                                                              <w:divsChild>
                                                                <w:div w:id="668950652">
                                                                  <w:marLeft w:val="0"/>
                                                                  <w:marRight w:val="0"/>
                                                                  <w:marTop w:val="0"/>
                                                                  <w:marBottom w:val="0"/>
                                                                  <w:divBdr>
                                                                    <w:top w:val="none" w:sz="0" w:space="0" w:color="auto"/>
                                                                    <w:left w:val="none" w:sz="0" w:space="0" w:color="auto"/>
                                                                    <w:bottom w:val="none" w:sz="0" w:space="0" w:color="auto"/>
                                                                    <w:right w:val="none" w:sz="0" w:space="0" w:color="auto"/>
                                                                  </w:divBdr>
                                                                  <w:divsChild>
                                                                    <w:div w:id="1195383120">
                                                                      <w:marLeft w:val="0"/>
                                                                      <w:marRight w:val="0"/>
                                                                      <w:marTop w:val="0"/>
                                                                      <w:marBottom w:val="105"/>
                                                                      <w:divBdr>
                                                                        <w:top w:val="single" w:sz="6" w:space="0" w:color="EDEDED"/>
                                                                        <w:left w:val="single" w:sz="6" w:space="0" w:color="EDEDED"/>
                                                                        <w:bottom w:val="single" w:sz="6" w:space="0" w:color="EDEDED"/>
                                                                        <w:right w:val="single" w:sz="6" w:space="0" w:color="EDEDED"/>
                                                                      </w:divBdr>
                                                                      <w:divsChild>
                                                                        <w:div w:id="1630431455">
                                                                          <w:marLeft w:val="0"/>
                                                                          <w:marRight w:val="0"/>
                                                                          <w:marTop w:val="0"/>
                                                                          <w:marBottom w:val="0"/>
                                                                          <w:divBdr>
                                                                            <w:top w:val="none" w:sz="0" w:space="0" w:color="auto"/>
                                                                            <w:left w:val="none" w:sz="0" w:space="0" w:color="auto"/>
                                                                            <w:bottom w:val="none" w:sz="0" w:space="0" w:color="auto"/>
                                                                            <w:right w:val="none" w:sz="0" w:space="0" w:color="auto"/>
                                                                          </w:divBdr>
                                                                          <w:divsChild>
                                                                            <w:div w:id="1519003299">
                                                                              <w:marLeft w:val="0"/>
                                                                              <w:marRight w:val="0"/>
                                                                              <w:marTop w:val="0"/>
                                                                              <w:marBottom w:val="0"/>
                                                                              <w:divBdr>
                                                                                <w:top w:val="none" w:sz="0" w:space="0" w:color="auto"/>
                                                                                <w:left w:val="none" w:sz="0" w:space="0" w:color="auto"/>
                                                                                <w:bottom w:val="none" w:sz="0" w:space="0" w:color="auto"/>
                                                                                <w:right w:val="none" w:sz="0" w:space="0" w:color="auto"/>
                                                                              </w:divBdr>
                                                                              <w:divsChild>
                                                                                <w:div w:id="298268228">
                                                                                  <w:marLeft w:val="0"/>
                                                                                  <w:marRight w:val="0"/>
                                                                                  <w:marTop w:val="0"/>
                                                                                  <w:marBottom w:val="0"/>
                                                                                  <w:divBdr>
                                                                                    <w:top w:val="none" w:sz="0" w:space="0" w:color="auto"/>
                                                                                    <w:left w:val="none" w:sz="0" w:space="0" w:color="auto"/>
                                                                                    <w:bottom w:val="none" w:sz="0" w:space="0" w:color="auto"/>
                                                                                    <w:right w:val="none" w:sz="0" w:space="0" w:color="auto"/>
                                                                                  </w:divBdr>
                                                                                  <w:divsChild>
                                                                                    <w:div w:id="116023627">
                                                                                      <w:marLeft w:val="180"/>
                                                                                      <w:marRight w:val="180"/>
                                                                                      <w:marTop w:val="0"/>
                                                                                      <w:marBottom w:val="0"/>
                                                                                      <w:divBdr>
                                                                                        <w:top w:val="none" w:sz="0" w:space="0" w:color="auto"/>
                                                                                        <w:left w:val="none" w:sz="0" w:space="0" w:color="auto"/>
                                                                                        <w:bottom w:val="none" w:sz="0" w:space="0" w:color="auto"/>
                                                                                        <w:right w:val="none" w:sz="0" w:space="0" w:color="auto"/>
                                                                                      </w:divBdr>
                                                                                      <w:divsChild>
                                                                                        <w:div w:id="422066330">
                                                                                          <w:marLeft w:val="0"/>
                                                                                          <w:marRight w:val="0"/>
                                                                                          <w:marTop w:val="0"/>
                                                                                          <w:marBottom w:val="0"/>
                                                                                          <w:divBdr>
                                                                                            <w:top w:val="none" w:sz="0" w:space="0" w:color="auto"/>
                                                                                            <w:left w:val="none" w:sz="0" w:space="0" w:color="auto"/>
                                                                                            <w:bottom w:val="none" w:sz="0" w:space="0" w:color="auto"/>
                                                                                            <w:right w:val="none" w:sz="0" w:space="0" w:color="auto"/>
                                                                                          </w:divBdr>
                                                                                          <w:divsChild>
                                                                                            <w:div w:id="1585841713">
                                                                                              <w:marLeft w:val="0"/>
                                                                                              <w:marRight w:val="0"/>
                                                                                              <w:marTop w:val="0"/>
                                                                                              <w:marBottom w:val="0"/>
                                                                                              <w:divBdr>
                                                                                                <w:top w:val="none" w:sz="0" w:space="0" w:color="auto"/>
                                                                                                <w:left w:val="none" w:sz="0" w:space="0" w:color="auto"/>
                                                                                                <w:bottom w:val="none" w:sz="0" w:space="0" w:color="auto"/>
                                                                                                <w:right w:val="none" w:sz="0" w:space="0" w:color="auto"/>
                                                                                              </w:divBdr>
                                                                                              <w:divsChild>
                                                                                                <w:div w:id="2941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848981">
      <w:bodyDiv w:val="1"/>
      <w:marLeft w:val="0"/>
      <w:marRight w:val="0"/>
      <w:marTop w:val="0"/>
      <w:marBottom w:val="0"/>
      <w:divBdr>
        <w:top w:val="none" w:sz="0" w:space="0" w:color="auto"/>
        <w:left w:val="none" w:sz="0" w:space="0" w:color="auto"/>
        <w:bottom w:val="none" w:sz="0" w:space="0" w:color="auto"/>
        <w:right w:val="none" w:sz="0" w:space="0" w:color="auto"/>
      </w:divBdr>
      <w:divsChild>
        <w:div w:id="495614313">
          <w:marLeft w:val="0"/>
          <w:marRight w:val="0"/>
          <w:marTop w:val="0"/>
          <w:marBottom w:val="0"/>
          <w:divBdr>
            <w:top w:val="none" w:sz="0" w:space="0" w:color="auto"/>
            <w:left w:val="none" w:sz="0" w:space="0" w:color="auto"/>
            <w:bottom w:val="none" w:sz="0" w:space="0" w:color="auto"/>
            <w:right w:val="none" w:sz="0" w:space="0" w:color="auto"/>
          </w:divBdr>
          <w:divsChild>
            <w:div w:id="733623560">
              <w:marLeft w:val="0"/>
              <w:marRight w:val="0"/>
              <w:marTop w:val="0"/>
              <w:marBottom w:val="0"/>
              <w:divBdr>
                <w:top w:val="none" w:sz="0" w:space="0" w:color="auto"/>
                <w:left w:val="none" w:sz="0" w:space="0" w:color="auto"/>
                <w:bottom w:val="none" w:sz="0" w:space="0" w:color="auto"/>
                <w:right w:val="none" w:sz="0" w:space="0" w:color="auto"/>
              </w:divBdr>
              <w:divsChild>
                <w:div w:id="454637129">
                  <w:marLeft w:val="0"/>
                  <w:marRight w:val="0"/>
                  <w:marTop w:val="0"/>
                  <w:marBottom w:val="0"/>
                  <w:divBdr>
                    <w:top w:val="none" w:sz="0" w:space="0" w:color="auto"/>
                    <w:left w:val="none" w:sz="0" w:space="0" w:color="auto"/>
                    <w:bottom w:val="none" w:sz="0" w:space="0" w:color="auto"/>
                    <w:right w:val="none" w:sz="0" w:space="0" w:color="auto"/>
                  </w:divBdr>
                  <w:divsChild>
                    <w:div w:id="2062242419">
                      <w:marLeft w:val="0"/>
                      <w:marRight w:val="0"/>
                      <w:marTop w:val="0"/>
                      <w:marBottom w:val="0"/>
                      <w:divBdr>
                        <w:top w:val="none" w:sz="0" w:space="0" w:color="auto"/>
                        <w:left w:val="none" w:sz="0" w:space="0" w:color="auto"/>
                        <w:bottom w:val="none" w:sz="0" w:space="0" w:color="auto"/>
                        <w:right w:val="none" w:sz="0" w:space="0" w:color="auto"/>
                      </w:divBdr>
                      <w:divsChild>
                        <w:div w:id="1954898891">
                          <w:marLeft w:val="0"/>
                          <w:marRight w:val="0"/>
                          <w:marTop w:val="0"/>
                          <w:marBottom w:val="0"/>
                          <w:divBdr>
                            <w:top w:val="none" w:sz="0" w:space="0" w:color="auto"/>
                            <w:left w:val="none" w:sz="0" w:space="0" w:color="auto"/>
                            <w:bottom w:val="none" w:sz="0" w:space="0" w:color="auto"/>
                            <w:right w:val="none" w:sz="0" w:space="0" w:color="auto"/>
                          </w:divBdr>
                          <w:divsChild>
                            <w:div w:id="1084379768">
                              <w:marLeft w:val="0"/>
                              <w:marRight w:val="0"/>
                              <w:marTop w:val="0"/>
                              <w:marBottom w:val="0"/>
                              <w:divBdr>
                                <w:top w:val="none" w:sz="0" w:space="0" w:color="auto"/>
                                <w:left w:val="none" w:sz="0" w:space="0" w:color="auto"/>
                                <w:bottom w:val="none" w:sz="0" w:space="0" w:color="auto"/>
                                <w:right w:val="none" w:sz="0" w:space="0" w:color="auto"/>
                              </w:divBdr>
                              <w:divsChild>
                                <w:div w:id="486557552">
                                  <w:marLeft w:val="0"/>
                                  <w:marRight w:val="0"/>
                                  <w:marTop w:val="0"/>
                                  <w:marBottom w:val="0"/>
                                  <w:divBdr>
                                    <w:top w:val="none" w:sz="0" w:space="0" w:color="auto"/>
                                    <w:left w:val="none" w:sz="0" w:space="0" w:color="auto"/>
                                    <w:bottom w:val="none" w:sz="0" w:space="0" w:color="auto"/>
                                    <w:right w:val="none" w:sz="0" w:space="0" w:color="auto"/>
                                  </w:divBdr>
                                  <w:divsChild>
                                    <w:div w:id="793403956">
                                      <w:marLeft w:val="0"/>
                                      <w:marRight w:val="0"/>
                                      <w:marTop w:val="0"/>
                                      <w:marBottom w:val="0"/>
                                      <w:divBdr>
                                        <w:top w:val="none" w:sz="0" w:space="0" w:color="auto"/>
                                        <w:left w:val="none" w:sz="0" w:space="0" w:color="auto"/>
                                        <w:bottom w:val="none" w:sz="0" w:space="0" w:color="auto"/>
                                        <w:right w:val="none" w:sz="0" w:space="0" w:color="auto"/>
                                      </w:divBdr>
                                      <w:divsChild>
                                        <w:div w:id="1720547901">
                                          <w:marLeft w:val="0"/>
                                          <w:marRight w:val="0"/>
                                          <w:marTop w:val="0"/>
                                          <w:marBottom w:val="0"/>
                                          <w:divBdr>
                                            <w:top w:val="none" w:sz="0" w:space="0" w:color="auto"/>
                                            <w:left w:val="none" w:sz="0" w:space="0" w:color="auto"/>
                                            <w:bottom w:val="none" w:sz="0" w:space="0" w:color="auto"/>
                                            <w:right w:val="none" w:sz="0" w:space="0" w:color="auto"/>
                                          </w:divBdr>
                                          <w:divsChild>
                                            <w:div w:id="1275988889">
                                              <w:marLeft w:val="0"/>
                                              <w:marRight w:val="0"/>
                                              <w:marTop w:val="0"/>
                                              <w:marBottom w:val="0"/>
                                              <w:divBdr>
                                                <w:top w:val="none" w:sz="0" w:space="0" w:color="auto"/>
                                                <w:left w:val="none" w:sz="0" w:space="0" w:color="auto"/>
                                                <w:bottom w:val="none" w:sz="0" w:space="0" w:color="auto"/>
                                                <w:right w:val="none" w:sz="0" w:space="0" w:color="auto"/>
                                              </w:divBdr>
                                              <w:divsChild>
                                                <w:div w:id="1562011477">
                                                  <w:marLeft w:val="0"/>
                                                  <w:marRight w:val="0"/>
                                                  <w:marTop w:val="0"/>
                                                  <w:marBottom w:val="0"/>
                                                  <w:divBdr>
                                                    <w:top w:val="none" w:sz="0" w:space="0" w:color="auto"/>
                                                    <w:left w:val="none" w:sz="0" w:space="0" w:color="auto"/>
                                                    <w:bottom w:val="none" w:sz="0" w:space="0" w:color="auto"/>
                                                    <w:right w:val="none" w:sz="0" w:space="0" w:color="auto"/>
                                                  </w:divBdr>
                                                  <w:divsChild>
                                                    <w:div w:id="1491751334">
                                                      <w:marLeft w:val="0"/>
                                                      <w:marRight w:val="90"/>
                                                      <w:marTop w:val="0"/>
                                                      <w:marBottom w:val="0"/>
                                                      <w:divBdr>
                                                        <w:top w:val="none" w:sz="0" w:space="0" w:color="auto"/>
                                                        <w:left w:val="none" w:sz="0" w:space="0" w:color="auto"/>
                                                        <w:bottom w:val="none" w:sz="0" w:space="0" w:color="auto"/>
                                                        <w:right w:val="none" w:sz="0" w:space="0" w:color="auto"/>
                                                      </w:divBdr>
                                                      <w:divsChild>
                                                        <w:div w:id="712923701">
                                                          <w:marLeft w:val="0"/>
                                                          <w:marRight w:val="0"/>
                                                          <w:marTop w:val="0"/>
                                                          <w:marBottom w:val="0"/>
                                                          <w:divBdr>
                                                            <w:top w:val="none" w:sz="0" w:space="0" w:color="auto"/>
                                                            <w:left w:val="none" w:sz="0" w:space="0" w:color="auto"/>
                                                            <w:bottom w:val="none" w:sz="0" w:space="0" w:color="auto"/>
                                                            <w:right w:val="none" w:sz="0" w:space="0" w:color="auto"/>
                                                          </w:divBdr>
                                                          <w:divsChild>
                                                            <w:div w:id="1238713884">
                                                              <w:marLeft w:val="0"/>
                                                              <w:marRight w:val="0"/>
                                                              <w:marTop w:val="0"/>
                                                              <w:marBottom w:val="0"/>
                                                              <w:divBdr>
                                                                <w:top w:val="none" w:sz="0" w:space="0" w:color="auto"/>
                                                                <w:left w:val="none" w:sz="0" w:space="0" w:color="auto"/>
                                                                <w:bottom w:val="none" w:sz="0" w:space="0" w:color="auto"/>
                                                                <w:right w:val="none" w:sz="0" w:space="0" w:color="auto"/>
                                                              </w:divBdr>
                                                              <w:divsChild>
                                                                <w:div w:id="2133817104">
                                                                  <w:marLeft w:val="0"/>
                                                                  <w:marRight w:val="0"/>
                                                                  <w:marTop w:val="0"/>
                                                                  <w:marBottom w:val="0"/>
                                                                  <w:divBdr>
                                                                    <w:top w:val="none" w:sz="0" w:space="0" w:color="auto"/>
                                                                    <w:left w:val="none" w:sz="0" w:space="0" w:color="auto"/>
                                                                    <w:bottom w:val="none" w:sz="0" w:space="0" w:color="auto"/>
                                                                    <w:right w:val="none" w:sz="0" w:space="0" w:color="auto"/>
                                                                  </w:divBdr>
                                                                  <w:divsChild>
                                                                    <w:div w:id="260919578">
                                                                      <w:marLeft w:val="0"/>
                                                                      <w:marRight w:val="0"/>
                                                                      <w:marTop w:val="0"/>
                                                                      <w:marBottom w:val="105"/>
                                                                      <w:divBdr>
                                                                        <w:top w:val="single" w:sz="6" w:space="0" w:color="EDEDED"/>
                                                                        <w:left w:val="single" w:sz="6" w:space="0" w:color="EDEDED"/>
                                                                        <w:bottom w:val="single" w:sz="6" w:space="0" w:color="EDEDED"/>
                                                                        <w:right w:val="single" w:sz="6" w:space="0" w:color="EDEDED"/>
                                                                      </w:divBdr>
                                                                      <w:divsChild>
                                                                        <w:div w:id="1907452799">
                                                                          <w:marLeft w:val="0"/>
                                                                          <w:marRight w:val="0"/>
                                                                          <w:marTop w:val="0"/>
                                                                          <w:marBottom w:val="0"/>
                                                                          <w:divBdr>
                                                                            <w:top w:val="none" w:sz="0" w:space="0" w:color="auto"/>
                                                                            <w:left w:val="none" w:sz="0" w:space="0" w:color="auto"/>
                                                                            <w:bottom w:val="none" w:sz="0" w:space="0" w:color="auto"/>
                                                                            <w:right w:val="none" w:sz="0" w:space="0" w:color="auto"/>
                                                                          </w:divBdr>
                                                                          <w:divsChild>
                                                                            <w:div w:id="1589315190">
                                                                              <w:marLeft w:val="0"/>
                                                                              <w:marRight w:val="0"/>
                                                                              <w:marTop w:val="0"/>
                                                                              <w:marBottom w:val="0"/>
                                                                              <w:divBdr>
                                                                                <w:top w:val="none" w:sz="0" w:space="0" w:color="auto"/>
                                                                                <w:left w:val="none" w:sz="0" w:space="0" w:color="auto"/>
                                                                                <w:bottom w:val="none" w:sz="0" w:space="0" w:color="auto"/>
                                                                                <w:right w:val="none" w:sz="0" w:space="0" w:color="auto"/>
                                                                              </w:divBdr>
                                                                              <w:divsChild>
                                                                                <w:div w:id="1892837966">
                                                                                  <w:marLeft w:val="0"/>
                                                                                  <w:marRight w:val="0"/>
                                                                                  <w:marTop w:val="0"/>
                                                                                  <w:marBottom w:val="0"/>
                                                                                  <w:divBdr>
                                                                                    <w:top w:val="none" w:sz="0" w:space="0" w:color="auto"/>
                                                                                    <w:left w:val="none" w:sz="0" w:space="0" w:color="auto"/>
                                                                                    <w:bottom w:val="none" w:sz="0" w:space="0" w:color="auto"/>
                                                                                    <w:right w:val="none" w:sz="0" w:space="0" w:color="auto"/>
                                                                                  </w:divBdr>
                                                                                  <w:divsChild>
                                                                                    <w:div w:id="1395545767">
                                                                                      <w:marLeft w:val="180"/>
                                                                                      <w:marRight w:val="180"/>
                                                                                      <w:marTop w:val="0"/>
                                                                                      <w:marBottom w:val="0"/>
                                                                                      <w:divBdr>
                                                                                        <w:top w:val="none" w:sz="0" w:space="0" w:color="auto"/>
                                                                                        <w:left w:val="none" w:sz="0" w:space="0" w:color="auto"/>
                                                                                        <w:bottom w:val="none" w:sz="0" w:space="0" w:color="auto"/>
                                                                                        <w:right w:val="none" w:sz="0" w:space="0" w:color="auto"/>
                                                                                      </w:divBdr>
                                                                                      <w:divsChild>
                                                                                        <w:div w:id="178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41121">
      <w:bodyDiv w:val="1"/>
      <w:marLeft w:val="0"/>
      <w:marRight w:val="0"/>
      <w:marTop w:val="0"/>
      <w:marBottom w:val="0"/>
      <w:divBdr>
        <w:top w:val="none" w:sz="0" w:space="0" w:color="auto"/>
        <w:left w:val="none" w:sz="0" w:space="0" w:color="auto"/>
        <w:bottom w:val="none" w:sz="0" w:space="0" w:color="auto"/>
        <w:right w:val="none" w:sz="0" w:space="0" w:color="auto"/>
      </w:divBdr>
    </w:div>
    <w:div w:id="1555392451">
      <w:bodyDiv w:val="1"/>
      <w:marLeft w:val="0"/>
      <w:marRight w:val="0"/>
      <w:marTop w:val="0"/>
      <w:marBottom w:val="0"/>
      <w:divBdr>
        <w:top w:val="none" w:sz="0" w:space="0" w:color="auto"/>
        <w:left w:val="none" w:sz="0" w:space="0" w:color="auto"/>
        <w:bottom w:val="none" w:sz="0" w:space="0" w:color="auto"/>
        <w:right w:val="none" w:sz="0" w:space="0" w:color="auto"/>
      </w:divBdr>
    </w:div>
    <w:div w:id="1589776604">
      <w:bodyDiv w:val="1"/>
      <w:marLeft w:val="0"/>
      <w:marRight w:val="0"/>
      <w:marTop w:val="0"/>
      <w:marBottom w:val="0"/>
      <w:divBdr>
        <w:top w:val="none" w:sz="0" w:space="0" w:color="auto"/>
        <w:left w:val="none" w:sz="0" w:space="0" w:color="auto"/>
        <w:bottom w:val="none" w:sz="0" w:space="0" w:color="auto"/>
        <w:right w:val="none" w:sz="0" w:space="0" w:color="auto"/>
      </w:divBdr>
    </w:div>
    <w:div w:id="1764375205">
      <w:bodyDiv w:val="1"/>
      <w:marLeft w:val="0"/>
      <w:marRight w:val="0"/>
      <w:marTop w:val="0"/>
      <w:marBottom w:val="0"/>
      <w:divBdr>
        <w:top w:val="none" w:sz="0" w:space="0" w:color="auto"/>
        <w:left w:val="none" w:sz="0" w:space="0" w:color="auto"/>
        <w:bottom w:val="none" w:sz="0" w:space="0" w:color="auto"/>
        <w:right w:val="none" w:sz="0" w:space="0" w:color="auto"/>
      </w:divBdr>
    </w:div>
    <w:div w:id="1770856670">
      <w:bodyDiv w:val="1"/>
      <w:marLeft w:val="0"/>
      <w:marRight w:val="0"/>
      <w:marTop w:val="0"/>
      <w:marBottom w:val="0"/>
      <w:divBdr>
        <w:top w:val="none" w:sz="0" w:space="0" w:color="auto"/>
        <w:left w:val="none" w:sz="0" w:space="0" w:color="auto"/>
        <w:bottom w:val="none" w:sz="0" w:space="0" w:color="auto"/>
        <w:right w:val="none" w:sz="0" w:space="0" w:color="auto"/>
      </w:divBdr>
      <w:divsChild>
        <w:div w:id="692191545">
          <w:marLeft w:val="0"/>
          <w:marRight w:val="0"/>
          <w:marTop w:val="0"/>
          <w:marBottom w:val="0"/>
          <w:divBdr>
            <w:top w:val="none" w:sz="0" w:space="0" w:color="auto"/>
            <w:left w:val="none" w:sz="0" w:space="0" w:color="auto"/>
            <w:bottom w:val="none" w:sz="0" w:space="0" w:color="auto"/>
            <w:right w:val="none" w:sz="0" w:space="0" w:color="auto"/>
          </w:divBdr>
          <w:divsChild>
            <w:div w:id="170071019">
              <w:marLeft w:val="0"/>
              <w:marRight w:val="0"/>
              <w:marTop w:val="0"/>
              <w:marBottom w:val="0"/>
              <w:divBdr>
                <w:top w:val="none" w:sz="0" w:space="0" w:color="auto"/>
                <w:left w:val="none" w:sz="0" w:space="0" w:color="auto"/>
                <w:bottom w:val="none" w:sz="0" w:space="0" w:color="auto"/>
                <w:right w:val="none" w:sz="0" w:space="0" w:color="auto"/>
              </w:divBdr>
              <w:divsChild>
                <w:div w:id="36197609">
                  <w:marLeft w:val="0"/>
                  <w:marRight w:val="0"/>
                  <w:marTop w:val="0"/>
                  <w:marBottom w:val="0"/>
                  <w:divBdr>
                    <w:top w:val="none" w:sz="0" w:space="0" w:color="auto"/>
                    <w:left w:val="none" w:sz="0" w:space="0" w:color="auto"/>
                    <w:bottom w:val="none" w:sz="0" w:space="0" w:color="auto"/>
                    <w:right w:val="none" w:sz="0" w:space="0" w:color="auto"/>
                  </w:divBdr>
                  <w:divsChild>
                    <w:div w:id="1032733420">
                      <w:marLeft w:val="0"/>
                      <w:marRight w:val="0"/>
                      <w:marTop w:val="0"/>
                      <w:marBottom w:val="0"/>
                      <w:divBdr>
                        <w:top w:val="none" w:sz="0" w:space="0" w:color="auto"/>
                        <w:left w:val="none" w:sz="0" w:space="0" w:color="auto"/>
                        <w:bottom w:val="none" w:sz="0" w:space="0" w:color="auto"/>
                        <w:right w:val="none" w:sz="0" w:space="0" w:color="auto"/>
                      </w:divBdr>
                      <w:divsChild>
                        <w:div w:id="1795827563">
                          <w:marLeft w:val="0"/>
                          <w:marRight w:val="0"/>
                          <w:marTop w:val="0"/>
                          <w:marBottom w:val="0"/>
                          <w:divBdr>
                            <w:top w:val="none" w:sz="0" w:space="0" w:color="auto"/>
                            <w:left w:val="none" w:sz="0" w:space="0" w:color="auto"/>
                            <w:bottom w:val="none" w:sz="0" w:space="0" w:color="auto"/>
                            <w:right w:val="none" w:sz="0" w:space="0" w:color="auto"/>
                          </w:divBdr>
                          <w:divsChild>
                            <w:div w:id="1067068018">
                              <w:marLeft w:val="0"/>
                              <w:marRight w:val="0"/>
                              <w:marTop w:val="0"/>
                              <w:marBottom w:val="0"/>
                              <w:divBdr>
                                <w:top w:val="none" w:sz="0" w:space="0" w:color="auto"/>
                                <w:left w:val="none" w:sz="0" w:space="0" w:color="auto"/>
                                <w:bottom w:val="none" w:sz="0" w:space="0" w:color="auto"/>
                                <w:right w:val="none" w:sz="0" w:space="0" w:color="auto"/>
                              </w:divBdr>
                              <w:divsChild>
                                <w:div w:id="435952296">
                                  <w:marLeft w:val="0"/>
                                  <w:marRight w:val="2445"/>
                                  <w:marTop w:val="0"/>
                                  <w:marBottom w:val="0"/>
                                  <w:divBdr>
                                    <w:top w:val="none" w:sz="0" w:space="0" w:color="auto"/>
                                    <w:left w:val="none" w:sz="0" w:space="0" w:color="auto"/>
                                    <w:bottom w:val="none" w:sz="0" w:space="0" w:color="auto"/>
                                    <w:right w:val="none" w:sz="0" w:space="0" w:color="auto"/>
                                  </w:divBdr>
                                  <w:divsChild>
                                    <w:div w:id="229998151">
                                      <w:marLeft w:val="0"/>
                                      <w:marRight w:val="0"/>
                                      <w:marTop w:val="0"/>
                                      <w:marBottom w:val="0"/>
                                      <w:divBdr>
                                        <w:top w:val="none" w:sz="0" w:space="0" w:color="auto"/>
                                        <w:left w:val="none" w:sz="0" w:space="0" w:color="auto"/>
                                        <w:bottom w:val="none" w:sz="0" w:space="0" w:color="auto"/>
                                        <w:right w:val="none" w:sz="0" w:space="0" w:color="auto"/>
                                      </w:divBdr>
                                      <w:divsChild>
                                        <w:div w:id="441727717">
                                          <w:marLeft w:val="0"/>
                                          <w:marRight w:val="0"/>
                                          <w:marTop w:val="0"/>
                                          <w:marBottom w:val="0"/>
                                          <w:divBdr>
                                            <w:top w:val="none" w:sz="0" w:space="0" w:color="auto"/>
                                            <w:left w:val="none" w:sz="0" w:space="0" w:color="auto"/>
                                            <w:bottom w:val="none" w:sz="0" w:space="0" w:color="auto"/>
                                            <w:right w:val="none" w:sz="0" w:space="0" w:color="auto"/>
                                          </w:divBdr>
                                          <w:divsChild>
                                            <w:div w:id="895314995">
                                              <w:marLeft w:val="0"/>
                                              <w:marRight w:val="0"/>
                                              <w:marTop w:val="0"/>
                                              <w:marBottom w:val="0"/>
                                              <w:divBdr>
                                                <w:top w:val="none" w:sz="0" w:space="0" w:color="auto"/>
                                                <w:left w:val="none" w:sz="0" w:space="0" w:color="auto"/>
                                                <w:bottom w:val="none" w:sz="0" w:space="0" w:color="auto"/>
                                                <w:right w:val="none" w:sz="0" w:space="0" w:color="auto"/>
                                              </w:divBdr>
                                              <w:divsChild>
                                                <w:div w:id="1583030486">
                                                  <w:marLeft w:val="0"/>
                                                  <w:marRight w:val="0"/>
                                                  <w:marTop w:val="0"/>
                                                  <w:marBottom w:val="0"/>
                                                  <w:divBdr>
                                                    <w:top w:val="none" w:sz="0" w:space="0" w:color="auto"/>
                                                    <w:left w:val="none" w:sz="0" w:space="0" w:color="auto"/>
                                                    <w:bottom w:val="none" w:sz="0" w:space="0" w:color="auto"/>
                                                    <w:right w:val="none" w:sz="0" w:space="0" w:color="auto"/>
                                                  </w:divBdr>
                                                  <w:divsChild>
                                                    <w:div w:id="337999576">
                                                      <w:marLeft w:val="0"/>
                                                      <w:marRight w:val="90"/>
                                                      <w:marTop w:val="0"/>
                                                      <w:marBottom w:val="0"/>
                                                      <w:divBdr>
                                                        <w:top w:val="none" w:sz="0" w:space="0" w:color="auto"/>
                                                        <w:left w:val="none" w:sz="0" w:space="0" w:color="auto"/>
                                                        <w:bottom w:val="none" w:sz="0" w:space="0" w:color="auto"/>
                                                        <w:right w:val="none" w:sz="0" w:space="0" w:color="auto"/>
                                                      </w:divBdr>
                                                      <w:divsChild>
                                                        <w:div w:id="1089427559">
                                                          <w:marLeft w:val="0"/>
                                                          <w:marRight w:val="0"/>
                                                          <w:marTop w:val="0"/>
                                                          <w:marBottom w:val="0"/>
                                                          <w:divBdr>
                                                            <w:top w:val="none" w:sz="0" w:space="0" w:color="auto"/>
                                                            <w:left w:val="none" w:sz="0" w:space="0" w:color="auto"/>
                                                            <w:bottom w:val="none" w:sz="0" w:space="0" w:color="auto"/>
                                                            <w:right w:val="none" w:sz="0" w:space="0" w:color="auto"/>
                                                          </w:divBdr>
                                                          <w:divsChild>
                                                            <w:div w:id="1696270575">
                                                              <w:marLeft w:val="0"/>
                                                              <w:marRight w:val="0"/>
                                                              <w:marTop w:val="0"/>
                                                              <w:marBottom w:val="0"/>
                                                              <w:divBdr>
                                                                <w:top w:val="none" w:sz="0" w:space="0" w:color="auto"/>
                                                                <w:left w:val="none" w:sz="0" w:space="0" w:color="auto"/>
                                                                <w:bottom w:val="none" w:sz="0" w:space="0" w:color="auto"/>
                                                                <w:right w:val="none" w:sz="0" w:space="0" w:color="auto"/>
                                                              </w:divBdr>
                                                              <w:divsChild>
                                                                <w:div w:id="281887855">
                                                                  <w:marLeft w:val="0"/>
                                                                  <w:marRight w:val="0"/>
                                                                  <w:marTop w:val="0"/>
                                                                  <w:marBottom w:val="0"/>
                                                                  <w:divBdr>
                                                                    <w:top w:val="none" w:sz="0" w:space="0" w:color="auto"/>
                                                                    <w:left w:val="none" w:sz="0" w:space="0" w:color="auto"/>
                                                                    <w:bottom w:val="none" w:sz="0" w:space="0" w:color="auto"/>
                                                                    <w:right w:val="none" w:sz="0" w:space="0" w:color="auto"/>
                                                                  </w:divBdr>
                                                                  <w:divsChild>
                                                                    <w:div w:id="1440224114">
                                                                      <w:marLeft w:val="0"/>
                                                                      <w:marRight w:val="0"/>
                                                                      <w:marTop w:val="0"/>
                                                                      <w:marBottom w:val="105"/>
                                                                      <w:divBdr>
                                                                        <w:top w:val="single" w:sz="6" w:space="0" w:color="EDEDED"/>
                                                                        <w:left w:val="single" w:sz="6" w:space="0" w:color="EDEDED"/>
                                                                        <w:bottom w:val="single" w:sz="6" w:space="0" w:color="EDEDED"/>
                                                                        <w:right w:val="single" w:sz="6" w:space="0" w:color="EDEDED"/>
                                                                      </w:divBdr>
                                                                      <w:divsChild>
                                                                        <w:div w:id="241911188">
                                                                          <w:marLeft w:val="0"/>
                                                                          <w:marRight w:val="0"/>
                                                                          <w:marTop w:val="0"/>
                                                                          <w:marBottom w:val="0"/>
                                                                          <w:divBdr>
                                                                            <w:top w:val="none" w:sz="0" w:space="0" w:color="auto"/>
                                                                            <w:left w:val="none" w:sz="0" w:space="0" w:color="auto"/>
                                                                            <w:bottom w:val="none" w:sz="0" w:space="0" w:color="auto"/>
                                                                            <w:right w:val="none" w:sz="0" w:space="0" w:color="auto"/>
                                                                          </w:divBdr>
                                                                          <w:divsChild>
                                                                            <w:div w:id="845754775">
                                                                              <w:marLeft w:val="0"/>
                                                                              <w:marRight w:val="0"/>
                                                                              <w:marTop w:val="0"/>
                                                                              <w:marBottom w:val="0"/>
                                                                              <w:divBdr>
                                                                                <w:top w:val="none" w:sz="0" w:space="0" w:color="auto"/>
                                                                                <w:left w:val="none" w:sz="0" w:space="0" w:color="auto"/>
                                                                                <w:bottom w:val="none" w:sz="0" w:space="0" w:color="auto"/>
                                                                                <w:right w:val="none" w:sz="0" w:space="0" w:color="auto"/>
                                                                              </w:divBdr>
                                                                              <w:divsChild>
                                                                                <w:div w:id="442499387">
                                                                                  <w:marLeft w:val="0"/>
                                                                                  <w:marRight w:val="0"/>
                                                                                  <w:marTop w:val="0"/>
                                                                                  <w:marBottom w:val="0"/>
                                                                                  <w:divBdr>
                                                                                    <w:top w:val="none" w:sz="0" w:space="0" w:color="auto"/>
                                                                                    <w:left w:val="none" w:sz="0" w:space="0" w:color="auto"/>
                                                                                    <w:bottom w:val="none" w:sz="0" w:space="0" w:color="auto"/>
                                                                                    <w:right w:val="none" w:sz="0" w:space="0" w:color="auto"/>
                                                                                  </w:divBdr>
                                                                                  <w:divsChild>
                                                                                    <w:div w:id="9142101">
                                                                                      <w:marLeft w:val="180"/>
                                                                                      <w:marRight w:val="180"/>
                                                                                      <w:marTop w:val="0"/>
                                                                                      <w:marBottom w:val="0"/>
                                                                                      <w:divBdr>
                                                                                        <w:top w:val="none" w:sz="0" w:space="0" w:color="auto"/>
                                                                                        <w:left w:val="none" w:sz="0" w:space="0" w:color="auto"/>
                                                                                        <w:bottom w:val="none" w:sz="0" w:space="0" w:color="auto"/>
                                                                                        <w:right w:val="none" w:sz="0" w:space="0" w:color="auto"/>
                                                                                      </w:divBdr>
                                                                                      <w:divsChild>
                                                                                        <w:div w:id="1368288874">
                                                                                          <w:marLeft w:val="0"/>
                                                                                          <w:marRight w:val="0"/>
                                                                                          <w:marTop w:val="0"/>
                                                                                          <w:marBottom w:val="0"/>
                                                                                          <w:divBdr>
                                                                                            <w:top w:val="none" w:sz="0" w:space="0" w:color="auto"/>
                                                                                            <w:left w:val="none" w:sz="0" w:space="0" w:color="auto"/>
                                                                                            <w:bottom w:val="none" w:sz="0" w:space="0" w:color="auto"/>
                                                                                            <w:right w:val="none" w:sz="0" w:space="0" w:color="auto"/>
                                                                                          </w:divBdr>
                                                                                          <w:divsChild>
                                                                                            <w:div w:id="588469449">
                                                                                              <w:marLeft w:val="0"/>
                                                                                              <w:marRight w:val="0"/>
                                                                                              <w:marTop w:val="0"/>
                                                                                              <w:marBottom w:val="0"/>
                                                                                              <w:divBdr>
                                                                                                <w:top w:val="none" w:sz="0" w:space="0" w:color="auto"/>
                                                                                                <w:left w:val="none" w:sz="0" w:space="0" w:color="auto"/>
                                                                                                <w:bottom w:val="none" w:sz="0" w:space="0" w:color="auto"/>
                                                                                                <w:right w:val="none" w:sz="0" w:space="0" w:color="auto"/>
                                                                                              </w:divBdr>
                                                                                              <w:divsChild>
                                                                                                <w:div w:id="1718241519">
                                                                                                  <w:marLeft w:val="0"/>
                                                                                                  <w:marRight w:val="0"/>
                                                                                                  <w:marTop w:val="0"/>
                                                                                                  <w:marBottom w:val="0"/>
                                                                                                  <w:divBdr>
                                                                                                    <w:top w:val="none" w:sz="0" w:space="0" w:color="auto"/>
                                                                                                    <w:left w:val="none" w:sz="0" w:space="0" w:color="auto"/>
                                                                                                    <w:bottom w:val="none" w:sz="0" w:space="0" w:color="auto"/>
                                                                                                    <w:right w:val="none" w:sz="0" w:space="0" w:color="auto"/>
                                                                                                  </w:divBdr>
                                                                                                  <w:divsChild>
                                                                                                    <w:div w:id="1527674477">
                                                                                                      <w:marLeft w:val="0"/>
                                                                                                      <w:marRight w:val="0"/>
                                                                                                      <w:marTop w:val="0"/>
                                                                                                      <w:marBottom w:val="0"/>
                                                                                                      <w:divBdr>
                                                                                                        <w:top w:val="none" w:sz="0" w:space="0" w:color="auto"/>
                                                                                                        <w:left w:val="none" w:sz="0" w:space="0" w:color="auto"/>
                                                                                                        <w:bottom w:val="none" w:sz="0" w:space="0" w:color="auto"/>
                                                                                                        <w:right w:val="none" w:sz="0" w:space="0" w:color="auto"/>
                                                                                                      </w:divBdr>
                                                                                                      <w:divsChild>
                                                                                                        <w:div w:id="41641071">
                                                                                                          <w:marLeft w:val="0"/>
                                                                                                          <w:marRight w:val="0"/>
                                                                                                          <w:marTop w:val="0"/>
                                                                                                          <w:marBottom w:val="0"/>
                                                                                                          <w:divBdr>
                                                                                                            <w:top w:val="none" w:sz="0" w:space="0" w:color="auto"/>
                                                                                                            <w:left w:val="none" w:sz="0" w:space="0" w:color="auto"/>
                                                                                                            <w:bottom w:val="none" w:sz="0" w:space="0" w:color="auto"/>
                                                                                                            <w:right w:val="none" w:sz="0" w:space="0" w:color="auto"/>
                                                                                                          </w:divBdr>
                                                                                                        </w:div>
                                                                                                        <w:div w:id="344091187">
                                                                                                          <w:marLeft w:val="0"/>
                                                                                                          <w:marRight w:val="0"/>
                                                                                                          <w:marTop w:val="0"/>
                                                                                                          <w:marBottom w:val="0"/>
                                                                                                          <w:divBdr>
                                                                                                            <w:top w:val="none" w:sz="0" w:space="0" w:color="auto"/>
                                                                                                            <w:left w:val="none" w:sz="0" w:space="0" w:color="auto"/>
                                                                                                            <w:bottom w:val="none" w:sz="0" w:space="0" w:color="auto"/>
                                                                                                            <w:right w:val="none" w:sz="0" w:space="0" w:color="auto"/>
                                                                                                          </w:divBdr>
                                                                                                        </w:div>
                                                                                                        <w:div w:id="1494757378">
                                                                                                          <w:marLeft w:val="0"/>
                                                                                                          <w:marRight w:val="0"/>
                                                                                                          <w:marTop w:val="0"/>
                                                                                                          <w:marBottom w:val="0"/>
                                                                                                          <w:divBdr>
                                                                                                            <w:top w:val="none" w:sz="0" w:space="0" w:color="auto"/>
                                                                                                            <w:left w:val="none" w:sz="0" w:space="0" w:color="auto"/>
                                                                                                            <w:bottom w:val="none" w:sz="0" w:space="0" w:color="auto"/>
                                                                                                            <w:right w:val="none" w:sz="0" w:space="0" w:color="auto"/>
                                                                                                          </w:divBdr>
                                                                                                        </w:div>
                                                                                                        <w:div w:id="1540627566">
                                                                                                          <w:marLeft w:val="0"/>
                                                                                                          <w:marRight w:val="0"/>
                                                                                                          <w:marTop w:val="0"/>
                                                                                                          <w:marBottom w:val="0"/>
                                                                                                          <w:divBdr>
                                                                                                            <w:top w:val="none" w:sz="0" w:space="0" w:color="auto"/>
                                                                                                            <w:left w:val="none" w:sz="0" w:space="0" w:color="auto"/>
                                                                                                            <w:bottom w:val="none" w:sz="0" w:space="0" w:color="auto"/>
                                                                                                            <w:right w:val="none" w:sz="0" w:space="0" w:color="auto"/>
                                                                                                          </w:divBdr>
                                                                                                        </w:div>
                                                                                                        <w:div w:id="1262419973">
                                                                                                          <w:marLeft w:val="0"/>
                                                                                                          <w:marRight w:val="0"/>
                                                                                                          <w:marTop w:val="0"/>
                                                                                                          <w:marBottom w:val="0"/>
                                                                                                          <w:divBdr>
                                                                                                            <w:top w:val="none" w:sz="0" w:space="0" w:color="auto"/>
                                                                                                            <w:left w:val="none" w:sz="0" w:space="0" w:color="auto"/>
                                                                                                            <w:bottom w:val="none" w:sz="0" w:space="0" w:color="auto"/>
                                                                                                            <w:right w:val="none" w:sz="0" w:space="0" w:color="auto"/>
                                                                                                          </w:divBdr>
                                                                                                        </w:div>
                                                                                                        <w:div w:id="930234327">
                                                                                                          <w:marLeft w:val="0"/>
                                                                                                          <w:marRight w:val="0"/>
                                                                                                          <w:marTop w:val="0"/>
                                                                                                          <w:marBottom w:val="0"/>
                                                                                                          <w:divBdr>
                                                                                                            <w:top w:val="none" w:sz="0" w:space="0" w:color="auto"/>
                                                                                                            <w:left w:val="none" w:sz="0" w:space="0" w:color="auto"/>
                                                                                                            <w:bottom w:val="none" w:sz="0" w:space="0" w:color="auto"/>
                                                                                                            <w:right w:val="none" w:sz="0" w:space="0" w:color="auto"/>
                                                                                                          </w:divBdr>
                                                                                                        </w:div>
                                                                                                        <w:div w:id="922563769">
                                                                                                          <w:marLeft w:val="0"/>
                                                                                                          <w:marRight w:val="0"/>
                                                                                                          <w:marTop w:val="0"/>
                                                                                                          <w:marBottom w:val="0"/>
                                                                                                          <w:divBdr>
                                                                                                            <w:top w:val="none" w:sz="0" w:space="0" w:color="auto"/>
                                                                                                            <w:left w:val="none" w:sz="0" w:space="0" w:color="auto"/>
                                                                                                            <w:bottom w:val="none" w:sz="0" w:space="0" w:color="auto"/>
                                                                                                            <w:right w:val="none" w:sz="0" w:space="0" w:color="auto"/>
                                                                                                          </w:divBdr>
                                                                                                        </w:div>
                                                                                                        <w:div w:id="816261351">
                                                                                                          <w:marLeft w:val="0"/>
                                                                                                          <w:marRight w:val="0"/>
                                                                                                          <w:marTop w:val="0"/>
                                                                                                          <w:marBottom w:val="0"/>
                                                                                                          <w:divBdr>
                                                                                                            <w:top w:val="none" w:sz="0" w:space="0" w:color="auto"/>
                                                                                                            <w:left w:val="none" w:sz="0" w:space="0" w:color="auto"/>
                                                                                                            <w:bottom w:val="none" w:sz="0" w:space="0" w:color="auto"/>
                                                                                                            <w:right w:val="none" w:sz="0" w:space="0" w:color="auto"/>
                                                                                                          </w:divBdr>
                                                                                                        </w:div>
                                                                                                        <w:div w:id="740954854">
                                                                                                          <w:marLeft w:val="0"/>
                                                                                                          <w:marRight w:val="0"/>
                                                                                                          <w:marTop w:val="0"/>
                                                                                                          <w:marBottom w:val="0"/>
                                                                                                          <w:divBdr>
                                                                                                            <w:top w:val="none" w:sz="0" w:space="0" w:color="auto"/>
                                                                                                            <w:left w:val="none" w:sz="0" w:space="0" w:color="auto"/>
                                                                                                            <w:bottom w:val="none" w:sz="0" w:space="0" w:color="auto"/>
                                                                                                            <w:right w:val="none" w:sz="0" w:space="0" w:color="auto"/>
                                                                                                          </w:divBdr>
                                                                                                        </w:div>
                                                                                                        <w:div w:id="2114323444">
                                                                                                          <w:marLeft w:val="0"/>
                                                                                                          <w:marRight w:val="0"/>
                                                                                                          <w:marTop w:val="0"/>
                                                                                                          <w:marBottom w:val="0"/>
                                                                                                          <w:divBdr>
                                                                                                            <w:top w:val="none" w:sz="0" w:space="0" w:color="auto"/>
                                                                                                            <w:left w:val="none" w:sz="0" w:space="0" w:color="auto"/>
                                                                                                            <w:bottom w:val="none" w:sz="0" w:space="0" w:color="auto"/>
                                                                                                            <w:right w:val="none" w:sz="0" w:space="0" w:color="auto"/>
                                                                                                          </w:divBdr>
                                                                                                        </w:div>
                                                                                                        <w:div w:id="844245941">
                                                                                                          <w:marLeft w:val="0"/>
                                                                                                          <w:marRight w:val="0"/>
                                                                                                          <w:marTop w:val="0"/>
                                                                                                          <w:marBottom w:val="0"/>
                                                                                                          <w:divBdr>
                                                                                                            <w:top w:val="none" w:sz="0" w:space="0" w:color="auto"/>
                                                                                                            <w:left w:val="none" w:sz="0" w:space="0" w:color="auto"/>
                                                                                                            <w:bottom w:val="none" w:sz="0" w:space="0" w:color="auto"/>
                                                                                                            <w:right w:val="none" w:sz="0" w:space="0" w:color="auto"/>
                                                                                                          </w:divBdr>
                                                                                                        </w:div>
                                                                                                        <w:div w:id="1159492567">
                                                                                                          <w:marLeft w:val="0"/>
                                                                                                          <w:marRight w:val="0"/>
                                                                                                          <w:marTop w:val="0"/>
                                                                                                          <w:marBottom w:val="0"/>
                                                                                                          <w:divBdr>
                                                                                                            <w:top w:val="none" w:sz="0" w:space="0" w:color="auto"/>
                                                                                                            <w:left w:val="none" w:sz="0" w:space="0" w:color="auto"/>
                                                                                                            <w:bottom w:val="none" w:sz="0" w:space="0" w:color="auto"/>
                                                                                                            <w:right w:val="none" w:sz="0" w:space="0" w:color="auto"/>
                                                                                                          </w:divBdr>
                                                                                                        </w:div>
                                                                                                        <w:div w:id="576206520">
                                                                                                          <w:marLeft w:val="0"/>
                                                                                                          <w:marRight w:val="0"/>
                                                                                                          <w:marTop w:val="0"/>
                                                                                                          <w:marBottom w:val="0"/>
                                                                                                          <w:divBdr>
                                                                                                            <w:top w:val="none" w:sz="0" w:space="0" w:color="auto"/>
                                                                                                            <w:left w:val="none" w:sz="0" w:space="0" w:color="auto"/>
                                                                                                            <w:bottom w:val="none" w:sz="0" w:space="0" w:color="auto"/>
                                                                                                            <w:right w:val="none" w:sz="0" w:space="0" w:color="auto"/>
                                                                                                          </w:divBdr>
                                                                                                        </w:div>
                                                                                                        <w:div w:id="1357348550">
                                                                                                          <w:marLeft w:val="0"/>
                                                                                                          <w:marRight w:val="0"/>
                                                                                                          <w:marTop w:val="0"/>
                                                                                                          <w:marBottom w:val="0"/>
                                                                                                          <w:divBdr>
                                                                                                            <w:top w:val="none" w:sz="0" w:space="0" w:color="auto"/>
                                                                                                            <w:left w:val="none" w:sz="0" w:space="0" w:color="auto"/>
                                                                                                            <w:bottom w:val="none" w:sz="0" w:space="0" w:color="auto"/>
                                                                                                            <w:right w:val="none" w:sz="0" w:space="0" w:color="auto"/>
                                                                                                          </w:divBdr>
                                                                                                        </w:div>
                                                                                                        <w:div w:id="598179440">
                                                                                                          <w:marLeft w:val="0"/>
                                                                                                          <w:marRight w:val="0"/>
                                                                                                          <w:marTop w:val="0"/>
                                                                                                          <w:marBottom w:val="0"/>
                                                                                                          <w:divBdr>
                                                                                                            <w:top w:val="none" w:sz="0" w:space="0" w:color="auto"/>
                                                                                                            <w:left w:val="none" w:sz="0" w:space="0" w:color="auto"/>
                                                                                                            <w:bottom w:val="none" w:sz="0" w:space="0" w:color="auto"/>
                                                                                                            <w:right w:val="none" w:sz="0" w:space="0" w:color="auto"/>
                                                                                                          </w:divBdr>
                                                                                                        </w:div>
                                                                                                        <w:div w:id="773599606">
                                                                                                          <w:marLeft w:val="0"/>
                                                                                                          <w:marRight w:val="0"/>
                                                                                                          <w:marTop w:val="0"/>
                                                                                                          <w:marBottom w:val="0"/>
                                                                                                          <w:divBdr>
                                                                                                            <w:top w:val="none" w:sz="0" w:space="0" w:color="auto"/>
                                                                                                            <w:left w:val="none" w:sz="0" w:space="0" w:color="auto"/>
                                                                                                            <w:bottom w:val="none" w:sz="0" w:space="0" w:color="auto"/>
                                                                                                            <w:right w:val="none" w:sz="0" w:space="0" w:color="auto"/>
                                                                                                          </w:divBdr>
                                                                                                        </w:div>
                                                                                                        <w:div w:id="236062280">
                                                                                                          <w:marLeft w:val="0"/>
                                                                                                          <w:marRight w:val="0"/>
                                                                                                          <w:marTop w:val="0"/>
                                                                                                          <w:marBottom w:val="0"/>
                                                                                                          <w:divBdr>
                                                                                                            <w:top w:val="none" w:sz="0" w:space="0" w:color="auto"/>
                                                                                                            <w:left w:val="none" w:sz="0" w:space="0" w:color="auto"/>
                                                                                                            <w:bottom w:val="none" w:sz="0" w:space="0" w:color="auto"/>
                                                                                                            <w:right w:val="none" w:sz="0" w:space="0" w:color="auto"/>
                                                                                                          </w:divBdr>
                                                                                                        </w:div>
                                                                                                        <w:div w:id="36853162">
                                                                                                          <w:marLeft w:val="0"/>
                                                                                                          <w:marRight w:val="0"/>
                                                                                                          <w:marTop w:val="0"/>
                                                                                                          <w:marBottom w:val="0"/>
                                                                                                          <w:divBdr>
                                                                                                            <w:top w:val="none" w:sz="0" w:space="0" w:color="auto"/>
                                                                                                            <w:left w:val="none" w:sz="0" w:space="0" w:color="auto"/>
                                                                                                            <w:bottom w:val="none" w:sz="0" w:space="0" w:color="auto"/>
                                                                                                            <w:right w:val="none" w:sz="0" w:space="0" w:color="auto"/>
                                                                                                          </w:divBdr>
                                                                                                        </w:div>
                                                                                                        <w:div w:id="2032605358">
                                                                                                          <w:marLeft w:val="0"/>
                                                                                                          <w:marRight w:val="0"/>
                                                                                                          <w:marTop w:val="0"/>
                                                                                                          <w:marBottom w:val="0"/>
                                                                                                          <w:divBdr>
                                                                                                            <w:top w:val="none" w:sz="0" w:space="0" w:color="auto"/>
                                                                                                            <w:left w:val="none" w:sz="0" w:space="0" w:color="auto"/>
                                                                                                            <w:bottom w:val="none" w:sz="0" w:space="0" w:color="auto"/>
                                                                                                            <w:right w:val="none" w:sz="0" w:space="0" w:color="auto"/>
                                                                                                          </w:divBdr>
                                                                                                        </w:div>
                                                                                                        <w:div w:id="1519655450">
                                                                                                          <w:marLeft w:val="0"/>
                                                                                                          <w:marRight w:val="0"/>
                                                                                                          <w:marTop w:val="0"/>
                                                                                                          <w:marBottom w:val="0"/>
                                                                                                          <w:divBdr>
                                                                                                            <w:top w:val="none" w:sz="0" w:space="0" w:color="auto"/>
                                                                                                            <w:left w:val="none" w:sz="0" w:space="0" w:color="auto"/>
                                                                                                            <w:bottom w:val="none" w:sz="0" w:space="0" w:color="auto"/>
                                                                                                            <w:right w:val="none" w:sz="0" w:space="0" w:color="auto"/>
                                                                                                          </w:divBdr>
                                                                                                        </w:div>
                                                                                                        <w:div w:id="2022118222">
                                                                                                          <w:marLeft w:val="0"/>
                                                                                                          <w:marRight w:val="0"/>
                                                                                                          <w:marTop w:val="0"/>
                                                                                                          <w:marBottom w:val="0"/>
                                                                                                          <w:divBdr>
                                                                                                            <w:top w:val="none" w:sz="0" w:space="0" w:color="auto"/>
                                                                                                            <w:left w:val="none" w:sz="0" w:space="0" w:color="auto"/>
                                                                                                            <w:bottom w:val="none" w:sz="0" w:space="0" w:color="auto"/>
                                                                                                            <w:right w:val="none" w:sz="0" w:space="0" w:color="auto"/>
                                                                                                          </w:divBdr>
                                                                                                        </w:div>
                                                                                                        <w:div w:id="3639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dp.org.ae/jobs/vacancies.html"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yperlink" Target="mailto:Hdr.ad@undp.org"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2014-06-29T06:00:00+00:00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1162</Value>
      <Value>1</Value>
      <Value>763</Value>
    </TaxCatchAll>
    <c4e2ab2cc9354bbf9064eeb465a566ea xmlns="1ed4137b-41b2-488b-8250-6d369ec27664">
      <Terms xmlns="http://schemas.microsoft.com/office/infopath/2007/PartnerControls"/>
    </c4e2ab2cc9354bbf9064eeb465a566ea>
    <UndpProjectNo xmlns="1ed4137b-41b2-488b-8250-6d369ec27664">00060650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ARE</TermName>
          <TermId xmlns="http://schemas.microsoft.com/office/infopath/2007/PartnerControls">bc512c05-a094-48b5-a16a-7d4b9e359864</TermId>
        </TermInfo>
      </Terms>
    </gc6531b704974d528487414686b72f6f>
    <_dlc_DocId xmlns="f1161f5b-24a3-4c2d-bc81-44cb9325e8ee">ATLASPDC-4-19433</_dlc_DocId>
    <_dlc_DocIdUrl xmlns="f1161f5b-24a3-4c2d-bc81-44cb9325e8ee">
      <Url>https://info.undp.org/docs/pdc/_layouts/DocIdRedir.aspx?ID=ATLASPDC-4-19433</Url>
      <Description>ATLASPDC-4-19433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249DF2A2-51FB-4B85-A0CD-A8A9A81CA698}"/>
</file>

<file path=customXml/itemProps2.xml><?xml version="1.0" encoding="utf-8"?>
<ds:datastoreItem xmlns:ds="http://schemas.openxmlformats.org/officeDocument/2006/customXml" ds:itemID="{575857FC-8F3D-473F-8D09-C3F8A31CB63B}"/>
</file>

<file path=customXml/itemProps3.xml><?xml version="1.0" encoding="utf-8"?>
<ds:datastoreItem xmlns:ds="http://schemas.openxmlformats.org/officeDocument/2006/customXml" ds:itemID="{95A263AC-20B6-49E0-B574-26DD91BF0C19}"/>
</file>

<file path=customXml/itemProps4.xml><?xml version="1.0" encoding="utf-8"?>
<ds:datastoreItem xmlns:ds="http://schemas.openxmlformats.org/officeDocument/2006/customXml" ds:itemID="{39A72CDF-631B-4085-9F23-D5D26C98F011}"/>
</file>

<file path=customXml/itemProps5.xml><?xml version="1.0" encoding="utf-8"?>
<ds:datastoreItem xmlns:ds="http://schemas.openxmlformats.org/officeDocument/2006/customXml" ds:itemID="{11C239EC-BA5C-43A9-AC8B-A794659D4139}"/>
</file>

<file path=docProps/app.xml><?xml version="1.0" encoding="utf-8"?>
<Properties xmlns="http://schemas.openxmlformats.org/officeDocument/2006/extended-properties" xmlns:vt="http://schemas.openxmlformats.org/officeDocument/2006/docPropsVTypes">
  <Template>Normal</Template>
  <TotalTime>16</TotalTime>
  <Pages>25</Pages>
  <Words>4595</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Company>
  <LinksUpToDate>false</LinksUpToDate>
  <CharactersWithSpaces>30732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lastModifiedBy>guest.ae</cp:lastModifiedBy>
  <cp:revision>6</cp:revision>
  <cp:lastPrinted>2011-03-13T09:07:00Z</cp:lastPrinted>
  <dcterms:created xsi:type="dcterms:W3CDTF">2011-03-14T05:46:00Z</dcterms:created>
  <dcterms:modified xsi:type="dcterms:W3CDTF">2011-03-14T06:04:00Z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a6d4570b-2444-4c27-86f0-7d7746e94161</vt:lpwstr>
  </property>
  <property fmtid="{D5CDD505-2E9C-101B-9397-08002B2CF9AE}" pid="4" name="UNDPCountry">
    <vt:lpwstr/>
  </property>
  <property fmtid="{D5CDD505-2E9C-101B-9397-08002B2CF9AE}" pid="5" name="Atlas_x0020_Document_x0020_Type">
    <vt:lpwstr>236;#Progress Report|cafb2bdd-31de-4683-a84c-29af809cca57</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1162;#ARE|bc512c05-a094-48b5-a16a-7d4b9e359864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1112;#Progress Report|03c70d0e-c75e-4cfb-8288-e692640ede14</vt:lpwstr>
  </property>
  <property fmtid="{D5CDD505-2E9C-101B-9397-08002B2CF9AE}" pid="18" name="URL">
    <vt:lpwstr/>
  </property>
  <property fmtid="{D5CDD505-2E9C-101B-9397-08002B2CF9AE}" pid="19" name="DocumentSetDescription">
    <vt:lpwstr/>
  </property>
</Properties>
</file>